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FA0" w:rsidRDefault="002D5FA0" w:rsidP="002D5FA0">
      <w:pPr>
        <w:jc w:val="center"/>
        <w:rPr>
          <w:b/>
          <w:sz w:val="28"/>
        </w:rPr>
      </w:pPr>
      <w:r>
        <w:rPr>
          <w:b/>
          <w:sz w:val="28"/>
        </w:rPr>
        <w:t>§6. Прямая на плоскости</w:t>
      </w:r>
    </w:p>
    <w:p w:rsidR="002D5FA0" w:rsidRDefault="002D5FA0" w:rsidP="002D5FA0">
      <w:pPr>
        <w:ind w:firstLine="851"/>
        <w:jc w:val="both"/>
        <w:rPr>
          <w:b/>
          <w:sz w:val="28"/>
        </w:rPr>
      </w:pP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sz w:val="28"/>
        </w:rPr>
        <w:t xml:space="preserve">1. </w:t>
      </w:r>
      <w:r>
        <w:rPr>
          <w:b/>
          <w:i/>
          <w:sz w:val="28"/>
        </w:rPr>
        <w:t>Уравнение прямой с угловым коэффициентом</w:t>
      </w:r>
      <w:r>
        <w:rPr>
          <w:b/>
          <w:sz w:val="28"/>
        </w:rPr>
        <w:t xml:space="preserve"> </w:t>
      </w:r>
      <w:r>
        <w:rPr>
          <w:sz w:val="28"/>
        </w:rPr>
        <w:t>имеет вид:</w:t>
      </w:r>
    </w:p>
    <w:p w:rsidR="002D5FA0" w:rsidRDefault="002A39D0" w:rsidP="002D5FA0">
      <w:pPr>
        <w:ind w:firstLine="851"/>
        <w:jc w:val="center"/>
      </w:pPr>
      <w:r>
        <w:object w:dxaOrig="1440" w:dyaOrig="1440">
          <v:group id="_x0000_s1081" style="position:absolute;left:0;text-align:left;margin-left:253.1pt;margin-top:-18.6pt;width:221.25pt;height:3in;z-index:251662336" coordorigin="4041,6124" coordsize="4425,4320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2" type="#_x0000_t75" style="position:absolute;left:4041;top:6124;width:4425;height:3705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3" type="#_x0000_t202" style="position:absolute;left:5481;top:9904;width:1224;height:540" stroked="f">
              <v:textbox style="mso-next-textbox:#_x0000_s1083">
                <w:txbxContent>
                  <w:p w:rsidR="002D5FA0" w:rsidRDefault="002D5FA0" w:rsidP="002D5FA0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Рис. 8.</w:t>
                    </w:r>
                  </w:p>
                  <w:p w:rsidR="002D5FA0" w:rsidRDefault="002D5FA0" w:rsidP="002D5FA0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w10:wrap type="square"/>
          </v:group>
          <o:OLEObject Type="Embed" ProgID="PBrush" ShapeID="_x0000_s1082" DrawAspect="Content" ObjectID="_1692685444" r:id="rId6"/>
        </w:object>
      </w:r>
      <w:r w:rsidR="002D5FA0">
        <w:rPr>
          <w:position w:val="-10"/>
        </w:rPr>
        <w:object w:dxaOrig="1200" w:dyaOrig="360">
          <v:shape id="_x0000_i1026" type="#_x0000_t75" style="width:60pt;height:18pt" o:ole="" fillcolor="window">
            <v:imagedata r:id="rId7" o:title=""/>
          </v:shape>
          <o:OLEObject Type="Embed" ProgID="Equation.3" ShapeID="_x0000_i1026" DrawAspect="Content" ObjectID="_1692685284" r:id="rId8"/>
        </w:object>
      </w:r>
    </w:p>
    <w:p w:rsidR="002D5FA0" w:rsidRDefault="002D5FA0" w:rsidP="002D5FA0">
      <w:pPr>
        <w:pStyle w:val="aa"/>
        <w:jc w:val="both"/>
      </w:pPr>
      <w:r>
        <w:t xml:space="preserve">Здесь </w:t>
      </w:r>
      <w:r>
        <w:rPr>
          <w:position w:val="-6"/>
        </w:rPr>
        <w:object w:dxaOrig="195" w:dyaOrig="285">
          <v:shape id="_x0000_i1027" type="#_x0000_t75" style="width:9.75pt;height:14.25pt" o:ole="" fillcolor="window">
            <v:imagedata r:id="rId9" o:title=""/>
          </v:shape>
          <o:OLEObject Type="Embed" ProgID="Equation.3" ShapeID="_x0000_i1027" DrawAspect="Content" ObjectID="_1692685285" r:id="rId10"/>
        </w:object>
      </w:r>
      <w:r>
        <w:t xml:space="preserve"> - тангенс угла наклона этой прямой к оси </w:t>
      </w:r>
      <w:r>
        <w:rPr>
          <w:position w:val="-6"/>
        </w:rPr>
        <w:object w:dxaOrig="405" w:dyaOrig="300">
          <v:shape id="_x0000_i1028" type="#_x0000_t75" style="width:20.25pt;height:15pt" o:ole="" fillcolor="window">
            <v:imagedata r:id="rId11" o:title=""/>
          </v:shape>
          <o:OLEObject Type="Embed" ProgID="Equation.3" ShapeID="_x0000_i1028" DrawAspect="Content" ObjectID="_1692685286" r:id="rId12"/>
        </w:object>
      </w:r>
      <w:r>
        <w:t xml:space="preserve"> и </w:t>
      </w:r>
      <w:r>
        <w:rPr>
          <w:position w:val="-6"/>
        </w:rPr>
        <w:object w:dxaOrig="195" w:dyaOrig="300">
          <v:shape id="_x0000_i1029" type="#_x0000_t75" style="width:9.75pt;height:15pt" o:ole="" fillcolor="window">
            <v:imagedata r:id="rId13" o:title=""/>
          </v:shape>
          <o:OLEObject Type="Embed" ProgID="Equation.3" ShapeID="_x0000_i1029" DrawAspect="Content" ObjectID="_1692685287" r:id="rId14"/>
        </w:object>
      </w:r>
      <w:r>
        <w:t xml:space="preserve"> – ордината точки пересечения прямой с осью </w:t>
      </w:r>
      <w:r>
        <w:rPr>
          <w:position w:val="-12"/>
        </w:rPr>
        <w:object w:dxaOrig="405" w:dyaOrig="360">
          <v:shape id="_x0000_i1030" type="#_x0000_t75" style="width:20.25pt;height:18pt" o:ole="" fillcolor="window">
            <v:imagedata r:id="rId15" o:title=""/>
          </v:shape>
          <o:OLEObject Type="Embed" ProgID="Equation.3" ShapeID="_x0000_i1030" DrawAspect="Content" ObjectID="_1692685288" r:id="rId16"/>
        </w:object>
      </w:r>
      <w:r>
        <w:t xml:space="preserve"> (см. рис. 8). С помощью такого уравнения можно задать любую прямую не перпендикулярную оси </w:t>
      </w:r>
      <w:r>
        <w:rPr>
          <w:position w:val="-6"/>
        </w:rPr>
        <w:object w:dxaOrig="405" w:dyaOrig="300">
          <v:shape id="_x0000_i1031" type="#_x0000_t75" style="width:20.25pt;height:15pt" o:ole="" fillcolor="window">
            <v:imagedata r:id="rId11" o:title=""/>
          </v:shape>
          <o:OLEObject Type="Embed" ProgID="Equation.3" ShapeID="_x0000_i1031" DrawAspect="Content" ObjectID="_1692685289" r:id="rId17"/>
        </w:object>
      </w:r>
      <w:r>
        <w:t>.</w:t>
      </w: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Теорема.</w:t>
      </w:r>
      <w:r>
        <w:rPr>
          <w:b/>
          <w:sz w:val="28"/>
        </w:rPr>
        <w:t xml:space="preserve"> </w:t>
      </w:r>
      <w:r>
        <w:rPr>
          <w:i/>
          <w:sz w:val="28"/>
        </w:rPr>
        <w:t xml:space="preserve">Тангенс угла </w:t>
      </w:r>
      <w:r>
        <w:rPr>
          <w:i/>
          <w:position w:val="-6"/>
          <w:sz w:val="28"/>
        </w:rPr>
        <w:object w:dxaOrig="240" w:dyaOrig="240">
          <v:shape id="_x0000_i1032" type="#_x0000_t75" style="width:12pt;height:12pt" o:ole="" fillcolor="window">
            <v:imagedata r:id="rId18" o:title=""/>
          </v:shape>
          <o:OLEObject Type="Embed" ProgID="Equation.3" ShapeID="_x0000_i1032" DrawAspect="Content" ObjectID="_1692685290" r:id="rId19"/>
        </w:object>
      </w:r>
      <w:r>
        <w:rPr>
          <w:i/>
          <w:sz w:val="28"/>
        </w:rPr>
        <w:t xml:space="preserve"> между прямыми </w:t>
      </w:r>
      <w:r>
        <w:rPr>
          <w:i/>
          <w:position w:val="-12"/>
          <w:sz w:val="28"/>
        </w:rPr>
        <w:object w:dxaOrig="1785" w:dyaOrig="405">
          <v:shape id="_x0000_i1033" type="#_x0000_t75" style="width:89.25pt;height:20.25pt" o:ole="" fillcolor="window">
            <v:imagedata r:id="rId20" o:title=""/>
          </v:shape>
          <o:OLEObject Type="Embed" ProgID="Equation.3" ShapeID="_x0000_i1033" DrawAspect="Content" ObjectID="_1692685291" r:id="rId21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1980" w:dyaOrig="420">
          <v:shape id="_x0000_i1034" type="#_x0000_t75" style="width:99pt;height:21pt" o:ole="" fillcolor="window">
            <v:imagedata r:id="rId22" o:title=""/>
          </v:shape>
          <o:OLEObject Type="Embed" ProgID="Equation.3" ShapeID="_x0000_i1034" DrawAspect="Content" ObjectID="_1692685292" r:id="rId23"/>
        </w:object>
      </w:r>
      <w:r>
        <w:rPr>
          <w:i/>
          <w:sz w:val="28"/>
        </w:rPr>
        <w:t xml:space="preserve"> определяется формулой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34"/>
          <w:sz w:val="28"/>
        </w:rPr>
        <w:object w:dxaOrig="1635" w:dyaOrig="780">
          <v:shape id="_x0000_i1035" type="#_x0000_t75" style="width:81.75pt;height:39pt" o:ole="" fillcolor="window">
            <v:imagedata r:id="rId24" o:title=""/>
          </v:shape>
          <o:OLEObject Type="Embed" ProgID="Equation.3" ShapeID="_x0000_i1035" DrawAspect="Content" ObjectID="_1692685293" r:id="rId25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Прямые </w:t>
      </w:r>
      <w:r>
        <w:rPr>
          <w:position w:val="-12"/>
          <w:sz w:val="28"/>
        </w:rPr>
        <w:object w:dxaOrig="300" w:dyaOrig="375">
          <v:shape id="_x0000_i1036" type="#_x0000_t75" style="width:15pt;height:18.75pt" o:ole="" fillcolor="window">
            <v:imagedata r:id="rId26" o:title=""/>
          </v:shape>
          <o:OLEObject Type="Embed" ProgID="Equation.3" ShapeID="_x0000_i1036" DrawAspect="Content" ObjectID="_1692685294" r:id="rId27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315" w:dyaOrig="375">
          <v:shape id="_x0000_i1037" type="#_x0000_t75" style="width:15.75pt;height:18.75pt" o:ole="" fillcolor="window">
            <v:imagedata r:id="rId28" o:title=""/>
          </v:shape>
          <o:OLEObject Type="Embed" ProgID="Equation.3" ShapeID="_x0000_i1037" DrawAspect="Content" ObjectID="_1692685295" r:id="rId29"/>
        </w:object>
      </w:r>
      <w:r>
        <w:rPr>
          <w:sz w:val="28"/>
        </w:rPr>
        <w:t xml:space="preserve"> </w:t>
      </w:r>
      <w:r>
        <w:rPr>
          <w:b/>
          <w:i/>
          <w:sz w:val="28"/>
        </w:rPr>
        <w:t>параллельны</w:t>
      </w:r>
      <w:r>
        <w:rPr>
          <w:sz w:val="28"/>
        </w:rPr>
        <w:t xml:space="preserve"> только в том случае когда </w:t>
      </w:r>
      <w:r>
        <w:rPr>
          <w:position w:val="-12"/>
          <w:sz w:val="28"/>
        </w:rPr>
        <w:object w:dxaOrig="885" w:dyaOrig="405">
          <v:shape id="_x0000_i1038" type="#_x0000_t75" style="width:44.25pt;height:20.25pt" o:ole="" fillcolor="window">
            <v:imagedata r:id="rId30" o:title=""/>
          </v:shape>
          <o:OLEObject Type="Embed" ProgID="Equation.3" ShapeID="_x0000_i1038" DrawAspect="Content" ObjectID="_1692685296" r:id="rId31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Прямые </w:t>
      </w:r>
      <w:r>
        <w:rPr>
          <w:position w:val="-12"/>
          <w:sz w:val="28"/>
        </w:rPr>
        <w:object w:dxaOrig="300" w:dyaOrig="375">
          <v:shape id="_x0000_i1039" type="#_x0000_t75" style="width:15pt;height:18.75pt" o:ole="" fillcolor="window">
            <v:imagedata r:id="rId32" o:title=""/>
          </v:shape>
          <o:OLEObject Type="Embed" ProgID="Equation.3" ShapeID="_x0000_i1039" DrawAspect="Content" ObjectID="_1692685297" r:id="rId33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315" w:dyaOrig="375">
          <v:shape id="_x0000_i1040" type="#_x0000_t75" style="width:15.75pt;height:18.75pt" o:ole="" fillcolor="window">
            <v:imagedata r:id="rId34" o:title=""/>
          </v:shape>
          <o:OLEObject Type="Embed" ProgID="Equation.3" ShapeID="_x0000_i1040" DrawAspect="Content" ObjectID="_1692685298" r:id="rId35"/>
        </w:object>
      </w:r>
      <w:r>
        <w:rPr>
          <w:sz w:val="28"/>
        </w:rPr>
        <w:t xml:space="preserve"> </w:t>
      </w:r>
      <w:r>
        <w:rPr>
          <w:b/>
          <w:i/>
          <w:sz w:val="28"/>
        </w:rPr>
        <w:t xml:space="preserve">перпендикулярны </w:t>
      </w:r>
      <w:r>
        <w:rPr>
          <w:sz w:val="28"/>
        </w:rPr>
        <w:t xml:space="preserve">только в том случае, когда </w:t>
      </w:r>
      <w:r>
        <w:rPr>
          <w:position w:val="-12"/>
          <w:sz w:val="28"/>
        </w:rPr>
        <w:object w:dxaOrig="1095" w:dyaOrig="375">
          <v:shape id="_x0000_i1041" type="#_x0000_t75" style="width:54.75pt;height:18.75pt" o:ole="" fillcolor="window">
            <v:imagedata r:id="rId36" o:title=""/>
          </v:shape>
          <o:OLEObject Type="Embed" ProgID="Equation.3" ShapeID="_x0000_i1041" DrawAspect="Content" ObjectID="_1692685299" r:id="rId37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2</w:t>
      </w:r>
      <w:r>
        <w:rPr>
          <w:sz w:val="28"/>
        </w:rPr>
        <w:t>.</w:t>
      </w:r>
      <w:r>
        <w:rPr>
          <w:b/>
          <w:i/>
          <w:sz w:val="28"/>
        </w:rPr>
        <w:t xml:space="preserve"> Общее уравнение прямой</w:t>
      </w:r>
      <w:r>
        <w:rPr>
          <w:b/>
          <w:sz w:val="28"/>
        </w:rPr>
        <w:t xml:space="preserve">: </w:t>
      </w:r>
      <w:r>
        <w:rPr>
          <w:position w:val="-12"/>
          <w:sz w:val="28"/>
        </w:rPr>
        <w:object w:dxaOrig="1995" w:dyaOrig="390">
          <v:shape id="_x0000_i1042" type="#_x0000_t75" style="width:99.75pt;height:19.5pt" o:ole="" fillcolor="window">
            <v:imagedata r:id="rId38" o:title=""/>
          </v:shape>
          <o:OLEObject Type="Embed" ProgID="Equation.3" ShapeID="_x0000_i1042" DrawAspect="Content" ObjectID="_1692685300" r:id="rId39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Теорема.</w:t>
      </w:r>
      <w:r>
        <w:rPr>
          <w:b/>
          <w:sz w:val="28"/>
        </w:rPr>
        <w:t xml:space="preserve"> </w:t>
      </w:r>
      <w:r>
        <w:rPr>
          <w:i/>
          <w:sz w:val="28"/>
        </w:rPr>
        <w:t xml:space="preserve">Любая прямая </w:t>
      </w:r>
      <w:r>
        <w:rPr>
          <w:i/>
          <w:position w:val="-4"/>
          <w:sz w:val="28"/>
        </w:rPr>
        <w:object w:dxaOrig="240" w:dyaOrig="285">
          <v:shape id="_x0000_i1043" type="#_x0000_t75" style="width:12pt;height:14.25pt" o:ole="" fillcolor="window">
            <v:imagedata r:id="rId40" o:title=""/>
          </v:shape>
          <o:OLEObject Type="Embed" ProgID="Equation.3" ShapeID="_x0000_i1043" DrawAspect="Content" ObjectID="_1692685301" r:id="rId41"/>
        </w:object>
      </w:r>
      <w:r>
        <w:rPr>
          <w:i/>
          <w:sz w:val="28"/>
        </w:rPr>
        <w:t xml:space="preserve"> на плоскости </w:t>
      </w:r>
      <w:r>
        <w:rPr>
          <w:i/>
          <w:position w:val="-12"/>
          <w:sz w:val="28"/>
        </w:rPr>
        <w:object w:dxaOrig="525" w:dyaOrig="360">
          <v:shape id="_x0000_i1044" type="#_x0000_t75" style="width:26.25pt;height:18pt" o:ole="" fillcolor="window">
            <v:imagedata r:id="rId42" o:title=""/>
          </v:shape>
          <o:OLEObject Type="Embed" ProgID="Equation.3" ShapeID="_x0000_i1044" DrawAspect="Content" ObjectID="_1692685302" r:id="rId43"/>
        </w:object>
      </w:r>
      <w:r>
        <w:rPr>
          <w:i/>
          <w:sz w:val="28"/>
        </w:rPr>
        <w:t xml:space="preserve"> определяется своим общим уравнением и любое уравнение вида </w:t>
      </w:r>
      <w:r>
        <w:rPr>
          <w:i/>
          <w:position w:val="-12"/>
          <w:sz w:val="28"/>
        </w:rPr>
        <w:object w:dxaOrig="1995" w:dyaOrig="390">
          <v:shape id="_x0000_i1045" type="#_x0000_t75" style="width:99.75pt;height:19.5pt" o:ole="" fillcolor="window">
            <v:imagedata r:id="rId44" o:title=""/>
          </v:shape>
          <o:OLEObject Type="Embed" ProgID="Equation.3" ShapeID="_x0000_i1045" DrawAspect="Content" ObjectID="_1692685303" r:id="rId45"/>
        </w:object>
      </w:r>
      <w:r>
        <w:rPr>
          <w:i/>
          <w:sz w:val="28"/>
        </w:rPr>
        <w:t xml:space="preserve">, где </w:t>
      </w:r>
      <w:r>
        <w:rPr>
          <w:i/>
          <w:position w:val="-6"/>
          <w:sz w:val="28"/>
        </w:rPr>
        <w:object w:dxaOrig="1440" w:dyaOrig="360">
          <v:shape id="_x0000_i1046" type="#_x0000_t75" style="width:1in;height:18pt" o:ole="" fillcolor="window">
            <v:imagedata r:id="rId46" o:title=""/>
          </v:shape>
          <o:OLEObject Type="Embed" ProgID="Equation.3" ShapeID="_x0000_i1046" DrawAspect="Content" ObjectID="_1692685304" r:id="rId47"/>
        </w:object>
      </w:r>
      <w:r>
        <w:rPr>
          <w:i/>
          <w:sz w:val="28"/>
        </w:rPr>
        <w:t xml:space="preserve"> задает некоторую прямую на плоскости.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Вектор </w:t>
      </w:r>
      <w:r>
        <w:rPr>
          <w:position w:val="-6"/>
          <w:sz w:val="28"/>
        </w:rPr>
        <w:object w:dxaOrig="225" w:dyaOrig="300">
          <v:shape id="_x0000_i1047" type="#_x0000_t75" style="width:11.25pt;height:15pt" o:ole="" fillcolor="window">
            <v:imagedata r:id="rId48" o:title=""/>
          </v:shape>
          <o:OLEObject Type="Embed" ProgID="Equation.3" ShapeID="_x0000_i1047" DrawAspect="Content" ObjectID="_1692685305" r:id="rId49"/>
        </w:object>
      </w:r>
      <w:r>
        <w:rPr>
          <w:sz w:val="28"/>
        </w:rPr>
        <w:t xml:space="preserve"> перпендикулярный прямой </w:t>
      </w:r>
      <w:r>
        <w:rPr>
          <w:position w:val="-4"/>
          <w:sz w:val="28"/>
        </w:rPr>
        <w:object w:dxaOrig="225" w:dyaOrig="255">
          <v:shape id="_x0000_i1048" type="#_x0000_t75" style="width:11.25pt;height:12.75pt" o:ole="" fillcolor="window">
            <v:imagedata r:id="rId50" o:title=""/>
          </v:shape>
          <o:OLEObject Type="Embed" ProgID="Equation.3" ShapeID="_x0000_i1048" DrawAspect="Content" ObjectID="_1692685306" r:id="rId51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нормальным вектором</w:t>
      </w:r>
      <w:r>
        <w:rPr>
          <w:b/>
          <w:sz w:val="28"/>
        </w:rPr>
        <w:t xml:space="preserve"> </w:t>
      </w:r>
      <w:r>
        <w:rPr>
          <w:sz w:val="28"/>
        </w:rPr>
        <w:t>этой прямой.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 о нормальном векторе прямой.</w:t>
      </w:r>
      <w:r>
        <w:rPr>
          <w:sz w:val="28"/>
        </w:rPr>
        <w:t xml:space="preserve"> </w:t>
      </w:r>
      <w:r>
        <w:rPr>
          <w:i/>
          <w:sz w:val="28"/>
        </w:rPr>
        <w:t xml:space="preserve">Вектор </w:t>
      </w:r>
      <w:r>
        <w:rPr>
          <w:i/>
          <w:position w:val="-6"/>
          <w:sz w:val="28"/>
        </w:rPr>
        <w:object w:dxaOrig="210" w:dyaOrig="330">
          <v:shape id="_x0000_i1049" type="#_x0000_t75" style="width:10.5pt;height:16.5pt" o:ole="" fillcolor="window">
            <v:imagedata r:id="rId52" o:title=""/>
          </v:shape>
          <o:OLEObject Type="Embed" ProgID="Equation.3" ShapeID="_x0000_i1049" DrawAspect="Content" ObjectID="_1692685307" r:id="rId53"/>
        </w:object>
      </w:r>
      <w:r>
        <w:rPr>
          <w:i/>
          <w:sz w:val="28"/>
        </w:rPr>
        <w:t xml:space="preserve"> с координатами </w:t>
      </w:r>
      <w:r>
        <w:rPr>
          <w:i/>
          <w:position w:val="-12"/>
          <w:sz w:val="28"/>
        </w:rPr>
        <w:object w:dxaOrig="735" w:dyaOrig="360">
          <v:shape id="_x0000_i1050" type="#_x0000_t75" style="width:36.75pt;height:18pt" o:ole="" fillcolor="window">
            <v:imagedata r:id="rId54" o:title=""/>
          </v:shape>
          <o:OLEObject Type="Embed" ProgID="Equation.3" ShapeID="_x0000_i1050" DrawAspect="Content" ObjectID="_1692685308" r:id="rId55"/>
        </w:object>
      </w:r>
      <w:r>
        <w:rPr>
          <w:i/>
          <w:sz w:val="28"/>
        </w:rPr>
        <w:t xml:space="preserve"> является нормальным для прямой </w:t>
      </w:r>
      <w:r>
        <w:rPr>
          <w:i/>
          <w:position w:val="-4"/>
          <w:sz w:val="28"/>
        </w:rPr>
        <w:object w:dxaOrig="240" w:dyaOrig="285">
          <v:shape id="_x0000_i1051" type="#_x0000_t75" style="width:12pt;height:14.25pt" o:ole="" fillcolor="window">
            <v:imagedata r:id="rId56" o:title=""/>
          </v:shape>
          <o:OLEObject Type="Embed" ProgID="Equation.3" ShapeID="_x0000_i1051" DrawAspect="Content" ObjectID="_1692685309" r:id="rId57"/>
        </w:object>
      </w:r>
      <w:r>
        <w:rPr>
          <w:i/>
          <w:sz w:val="28"/>
        </w:rPr>
        <w:t xml:space="preserve"> с уравнением </w:t>
      </w:r>
      <w:r>
        <w:rPr>
          <w:i/>
          <w:position w:val="-12"/>
          <w:sz w:val="28"/>
        </w:rPr>
        <w:object w:dxaOrig="1995" w:dyaOrig="390">
          <v:shape id="_x0000_i1052" type="#_x0000_t75" style="width:99.75pt;height:19.5pt" o:ole="" fillcolor="window">
            <v:imagedata r:id="rId58" o:title=""/>
          </v:shape>
          <o:OLEObject Type="Embed" ProgID="Equation.3" ShapeID="_x0000_i1052" DrawAspect="Content" ObjectID="_1692685310" r:id="rId59"/>
        </w:object>
      </w:r>
      <w:r>
        <w:rPr>
          <w:i/>
          <w:sz w:val="28"/>
        </w:rPr>
        <w:t xml:space="preserve"> на плоскости </w:t>
      </w:r>
      <w:r>
        <w:rPr>
          <w:i/>
          <w:position w:val="-12"/>
          <w:sz w:val="28"/>
        </w:rPr>
        <w:object w:dxaOrig="525" w:dyaOrig="360">
          <v:shape id="_x0000_i1053" type="#_x0000_t75" style="width:26.25pt;height:18pt" o:ole="" fillcolor="window">
            <v:imagedata r:id="rId60" o:title=""/>
          </v:shape>
          <o:OLEObject Type="Embed" ProgID="Equation.3" ShapeID="_x0000_i1053" DrawAspect="Content" ObjectID="_1692685311" r:id="rId61"/>
        </w:object>
      </w:r>
      <w:r>
        <w:rPr>
          <w:i/>
          <w:sz w:val="28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Следствие 1.</w:t>
      </w:r>
      <w:r>
        <w:rPr>
          <w:b/>
          <w:sz w:val="28"/>
        </w:rPr>
        <w:t xml:space="preserve"> </w:t>
      </w:r>
      <w:r>
        <w:rPr>
          <w:i/>
          <w:sz w:val="28"/>
        </w:rPr>
        <w:t xml:space="preserve">Косинус угла </w:t>
      </w:r>
      <w:r>
        <w:rPr>
          <w:i/>
          <w:position w:val="-12"/>
          <w:sz w:val="28"/>
        </w:rPr>
        <w:object w:dxaOrig="240" w:dyaOrig="300">
          <v:shape id="_x0000_i1054" type="#_x0000_t75" style="width:12pt;height:15pt" o:ole="" fillcolor="window">
            <v:imagedata r:id="rId62" o:title=""/>
          </v:shape>
          <o:OLEObject Type="Embed" ProgID="Equation.3" ShapeID="_x0000_i1054" DrawAspect="Content" ObjectID="_1692685312" r:id="rId63"/>
        </w:object>
      </w:r>
      <w:r>
        <w:rPr>
          <w:i/>
          <w:sz w:val="28"/>
        </w:rPr>
        <w:t xml:space="preserve"> между прямыми </w:t>
      </w:r>
      <w:r>
        <w:rPr>
          <w:i/>
          <w:position w:val="-12"/>
          <w:sz w:val="28"/>
        </w:rPr>
        <w:object w:dxaOrig="2535" w:dyaOrig="405">
          <v:shape id="_x0000_i1055" type="#_x0000_t75" style="width:126.75pt;height:20.25pt" o:ole="" fillcolor="window">
            <v:imagedata r:id="rId64" o:title=""/>
          </v:shape>
          <o:OLEObject Type="Embed" ProgID="Equation.3" ShapeID="_x0000_i1055" DrawAspect="Content" ObjectID="_1692685313" r:id="rId65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2685" w:dyaOrig="405">
          <v:shape id="_x0000_i1056" type="#_x0000_t75" style="width:134.25pt;height:20.25pt" o:ole="" fillcolor="window">
            <v:imagedata r:id="rId66" o:title=""/>
          </v:shape>
          <o:OLEObject Type="Embed" ProgID="Equation.3" ShapeID="_x0000_i1056" DrawAspect="Content" ObjectID="_1692685314" r:id="rId67"/>
        </w:object>
      </w:r>
      <w:r>
        <w:rPr>
          <w:i/>
          <w:sz w:val="28"/>
        </w:rPr>
        <w:t xml:space="preserve"> с нормальными векторами </w:t>
      </w:r>
      <w:r>
        <w:rPr>
          <w:i/>
          <w:position w:val="-10"/>
          <w:sz w:val="28"/>
        </w:rPr>
        <w:object w:dxaOrig="255" w:dyaOrig="390">
          <v:shape id="_x0000_i1057" type="#_x0000_t75" style="width:12.75pt;height:19.5pt" o:ole="" fillcolor="window">
            <v:imagedata r:id="rId68" o:title=""/>
          </v:shape>
          <o:OLEObject Type="Embed" ProgID="Equation.3" ShapeID="_x0000_i1057" DrawAspect="Content" ObjectID="_1692685315" r:id="rId69"/>
        </w:object>
      </w:r>
      <w:r>
        <w:rPr>
          <w:i/>
          <w:sz w:val="28"/>
        </w:rPr>
        <w:t xml:space="preserve"> и </w:t>
      </w:r>
      <w:r>
        <w:rPr>
          <w:i/>
          <w:position w:val="-10"/>
          <w:sz w:val="28"/>
        </w:rPr>
        <w:object w:dxaOrig="300" w:dyaOrig="390">
          <v:shape id="_x0000_i1058" type="#_x0000_t75" style="width:15pt;height:19.5pt" o:ole="" fillcolor="window">
            <v:imagedata r:id="rId70" o:title=""/>
          </v:shape>
          <o:OLEObject Type="Embed" ProgID="Equation.3" ShapeID="_x0000_i1058" DrawAspect="Content" ObjectID="_1692685316" r:id="rId71"/>
        </w:object>
      </w:r>
      <w:r>
        <w:rPr>
          <w:i/>
          <w:sz w:val="28"/>
        </w:rPr>
        <w:t xml:space="preserve"> соответственно, находится по формуле: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44"/>
          <w:sz w:val="28"/>
        </w:rPr>
        <w:object w:dxaOrig="4545" w:dyaOrig="885">
          <v:shape id="_x0000_i1059" type="#_x0000_t75" style="width:227.25pt;height:44.25pt" o:ole="" fillcolor="window">
            <v:imagedata r:id="rId72" o:title=""/>
          </v:shape>
          <o:OLEObject Type="Embed" ProgID="Equation.3" ShapeID="_x0000_i1059" DrawAspect="Content" ObjectID="_1692685317" r:id="rId73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Следствие 2.</w:t>
      </w:r>
      <w:r>
        <w:rPr>
          <w:sz w:val="28"/>
        </w:rPr>
        <w:t xml:space="preserve"> </w:t>
      </w:r>
      <w:r>
        <w:rPr>
          <w:i/>
          <w:sz w:val="28"/>
        </w:rPr>
        <w:t>Эти прямые перпендикулярны только в том случае, когда</w:t>
      </w:r>
    </w:p>
    <w:p w:rsidR="002D5FA0" w:rsidRDefault="002D5FA0" w:rsidP="002D5FA0">
      <w:pPr>
        <w:ind w:firstLine="851"/>
        <w:jc w:val="center"/>
        <w:rPr>
          <w:b/>
          <w:sz w:val="28"/>
        </w:rPr>
      </w:pPr>
      <w:r>
        <w:rPr>
          <w:i/>
          <w:position w:val="-12"/>
          <w:sz w:val="28"/>
        </w:rPr>
        <w:object w:dxaOrig="2640" w:dyaOrig="375">
          <v:shape id="_x0000_i1060" type="#_x0000_t75" style="width:132pt;height:18.75pt" o:ole="" fillcolor="window">
            <v:imagedata r:id="rId74" o:title=""/>
          </v:shape>
          <o:OLEObject Type="Embed" ProgID="Equation.3" ShapeID="_x0000_i1060" DrawAspect="Content" ObjectID="_1692685318" r:id="rId75"/>
        </w:object>
      </w:r>
      <w:r>
        <w:rPr>
          <w:b/>
          <w:sz w:val="28"/>
        </w:rPr>
        <w:t>.</w:t>
      </w:r>
    </w:p>
    <w:p w:rsidR="002D5FA0" w:rsidRDefault="002D5FA0" w:rsidP="002D5FA0">
      <w:pPr>
        <w:ind w:firstLine="851"/>
        <w:rPr>
          <w:i/>
          <w:sz w:val="28"/>
        </w:rPr>
      </w:pPr>
      <w:r>
        <w:rPr>
          <w:b/>
          <w:i/>
          <w:sz w:val="28"/>
        </w:rPr>
        <w:t>Следствие 3.</w:t>
      </w:r>
      <w:r>
        <w:rPr>
          <w:b/>
          <w:sz w:val="28"/>
        </w:rPr>
        <w:t xml:space="preserve"> </w:t>
      </w:r>
      <w:r>
        <w:rPr>
          <w:i/>
          <w:sz w:val="28"/>
        </w:rPr>
        <w:t>Эти прямые параллельны только в том случае, когда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30"/>
          <w:sz w:val="28"/>
        </w:rPr>
        <w:object w:dxaOrig="945" w:dyaOrig="705">
          <v:shape id="_x0000_i1061" type="#_x0000_t75" style="width:47.25pt;height:35.25pt" o:ole="" fillcolor="window">
            <v:imagedata r:id="rId76" o:title=""/>
          </v:shape>
          <o:OLEObject Type="Embed" ProgID="Equation.3" ShapeID="_x0000_i1061" DrawAspect="Content" ObjectID="_1692685319" r:id="rId77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Если же </w:t>
      </w:r>
      <w:r>
        <w:rPr>
          <w:position w:val="-30"/>
          <w:sz w:val="28"/>
        </w:rPr>
        <w:object w:dxaOrig="1500" w:dyaOrig="705">
          <v:shape id="_x0000_i1062" type="#_x0000_t75" style="width:75pt;height:35.25pt" o:ole="" fillcolor="window">
            <v:imagedata r:id="rId78" o:title=""/>
          </v:shape>
          <o:OLEObject Type="Embed" ProgID="Equation.3" ShapeID="_x0000_i1062" DrawAspect="Content" ObjectID="_1692685320" r:id="rId79"/>
        </w:object>
      </w:r>
      <w:r>
        <w:rPr>
          <w:sz w:val="28"/>
        </w:rPr>
        <w:t xml:space="preserve">, то прямые </w:t>
      </w:r>
      <w:r>
        <w:rPr>
          <w:position w:val="-10"/>
          <w:sz w:val="28"/>
        </w:rPr>
        <w:object w:dxaOrig="255" w:dyaOrig="345">
          <v:shape id="_x0000_i1063" type="#_x0000_t75" style="width:12.75pt;height:17.25pt" o:ole="" fillcolor="window">
            <v:imagedata r:id="rId80" o:title=""/>
          </v:shape>
          <o:OLEObject Type="Embed" ProgID="Equation.3" ShapeID="_x0000_i1063" DrawAspect="Content" ObjectID="_1692685321" r:id="rId81"/>
        </w:object>
      </w:r>
      <w:r>
        <w:rPr>
          <w:sz w:val="28"/>
        </w:rPr>
        <w:t xml:space="preserve"> и </w:t>
      </w:r>
      <w:r>
        <w:rPr>
          <w:position w:val="-10"/>
          <w:sz w:val="28"/>
        </w:rPr>
        <w:object w:dxaOrig="300" w:dyaOrig="345">
          <v:shape id="_x0000_i1064" type="#_x0000_t75" style="width:15pt;height:17.25pt" o:ole="" fillcolor="window">
            <v:imagedata r:id="rId82" o:title=""/>
          </v:shape>
          <o:OLEObject Type="Embed" ProgID="Equation.3" ShapeID="_x0000_i1064" DrawAspect="Content" ObjectID="_1692685322" r:id="rId83"/>
        </w:object>
      </w:r>
      <w:r>
        <w:rPr>
          <w:sz w:val="28"/>
        </w:rPr>
        <w:t xml:space="preserve"> совпадают </w:t>
      </w:r>
    </w:p>
    <w:p w:rsidR="002D5FA0" w:rsidRDefault="002D5FA0" w:rsidP="002D5FA0">
      <w:pPr>
        <w:spacing w:before="80" w:after="40"/>
        <w:ind w:firstLine="851"/>
        <w:jc w:val="both"/>
        <w:rPr>
          <w:b/>
          <w:sz w:val="28"/>
          <w:szCs w:val="28"/>
        </w:rPr>
      </w:pPr>
      <w:r>
        <w:rPr>
          <w:b/>
          <w:sz w:val="28"/>
        </w:rPr>
        <w:t xml:space="preserve">Выводы: </w:t>
      </w:r>
      <w:r>
        <w:rPr>
          <w:sz w:val="28"/>
        </w:rPr>
        <w:t>При рассмотрении данной темы введено</w:t>
      </w:r>
      <w:r>
        <w:rPr>
          <w:b/>
          <w:sz w:val="28"/>
        </w:rPr>
        <w:t xml:space="preserve"> </w:t>
      </w:r>
      <w:r>
        <w:rPr>
          <w:sz w:val="28"/>
          <w:szCs w:val="28"/>
        </w:rPr>
        <w:t>определение векторного и смешанного произведения векторов, получены их свойства и приложения. Рассмотрены уравнение прямой с угловым коэффициентом и общее уравнение прямой на плоскости. Получены выражения для угла между прямыми и расстояние от точки до прямой.</w:t>
      </w:r>
    </w:p>
    <w:p w:rsidR="002D5FA0" w:rsidRDefault="002D5FA0" w:rsidP="002D5FA0">
      <w:pPr>
        <w:ind w:firstLine="851"/>
        <w:jc w:val="both"/>
        <w:rPr>
          <w:b/>
          <w:sz w:val="28"/>
        </w:rPr>
      </w:pPr>
    </w:p>
    <w:p w:rsidR="002D5FA0" w:rsidRDefault="002D5FA0" w:rsidP="002D5FA0">
      <w:pPr>
        <w:ind w:firstLine="851"/>
        <w:jc w:val="both"/>
        <w:rPr>
          <w:iCs/>
          <w:sz w:val="28"/>
          <w:szCs w:val="28"/>
        </w:rPr>
      </w:pPr>
      <w:r>
        <w:rPr>
          <w:sz w:val="28"/>
        </w:rPr>
        <w:br w:type="page"/>
      </w:r>
      <w:r>
        <w:rPr>
          <w:b/>
          <w:sz w:val="28"/>
        </w:rPr>
        <w:lastRenderedPageBreak/>
        <w:t xml:space="preserve">Тема 5. </w:t>
      </w:r>
      <w:r>
        <w:rPr>
          <w:sz w:val="28"/>
          <w:szCs w:val="28"/>
        </w:rPr>
        <w:t xml:space="preserve">Плоскость и прямая в пространстве. Кривые второго порядка. Пространство </w:t>
      </w:r>
      <w:proofErr w:type="gramStart"/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iCs/>
          <w:sz w:val="28"/>
          <w:szCs w:val="28"/>
        </w:rPr>
        <w:t xml:space="preserve"> .</w:t>
      </w:r>
      <w:proofErr w:type="gramEnd"/>
    </w:p>
    <w:p w:rsidR="002D5FA0" w:rsidRDefault="002D5FA0" w:rsidP="002D5FA0">
      <w:pPr>
        <w:ind w:firstLine="851"/>
        <w:jc w:val="both"/>
        <w:rPr>
          <w:sz w:val="28"/>
          <w:szCs w:val="28"/>
        </w:rPr>
      </w:pPr>
      <w:r>
        <w:rPr>
          <w:b/>
          <w:iCs/>
          <w:sz w:val="28"/>
          <w:szCs w:val="28"/>
        </w:rPr>
        <w:t xml:space="preserve">План лекции. </w:t>
      </w:r>
      <w:r>
        <w:rPr>
          <w:sz w:val="28"/>
          <w:szCs w:val="28"/>
        </w:rPr>
        <w:t xml:space="preserve">Уравнения плоскости и прямой в пространстве. Угол между плоскостями. Угол между прямыми. Угол между прямой и плоскостью. Кривые второго порядка: окружность, эллипс, гипербола, парабола, их геометрические свойства и канонические уравнения. Основные понятия об </w:t>
      </w:r>
      <w:r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-мерном арифметическом пространстве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  <w:lang w:val="en-US"/>
        </w:rPr>
        <w:t>n</w:t>
      </w:r>
      <w:r>
        <w:rPr>
          <w:sz w:val="28"/>
          <w:szCs w:val="28"/>
        </w:rPr>
        <w:t>.</w:t>
      </w:r>
    </w:p>
    <w:p w:rsidR="002D5FA0" w:rsidRDefault="002D5FA0" w:rsidP="002D5FA0">
      <w:pPr>
        <w:ind w:firstLine="851"/>
        <w:jc w:val="center"/>
        <w:rPr>
          <w:b/>
          <w:sz w:val="28"/>
          <w:szCs w:val="28"/>
          <w:lang w:eastAsia="ko-KR"/>
        </w:rPr>
      </w:pPr>
    </w:p>
    <w:p w:rsidR="002D5FA0" w:rsidRDefault="002D5FA0" w:rsidP="002D5FA0">
      <w:pPr>
        <w:ind w:firstLine="851"/>
        <w:jc w:val="center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§7. Плоскость в пространстве</w:t>
      </w:r>
    </w:p>
    <w:p w:rsidR="002D5FA0" w:rsidRDefault="002D5FA0" w:rsidP="002D5FA0">
      <w:pPr>
        <w:ind w:firstLine="851"/>
        <w:jc w:val="center"/>
        <w:rPr>
          <w:b/>
          <w:sz w:val="28"/>
          <w:lang w:eastAsia="ko-KR"/>
        </w:rPr>
      </w:pPr>
    </w:p>
    <w:p w:rsidR="002D5FA0" w:rsidRDefault="002D5FA0" w:rsidP="002D5FA0">
      <w:pPr>
        <w:ind w:firstLine="851"/>
        <w:rPr>
          <w:b/>
          <w:i/>
          <w:sz w:val="28"/>
          <w:lang w:eastAsia="ko-KR"/>
        </w:rPr>
      </w:pPr>
      <w:r>
        <w:rPr>
          <w:b/>
          <w:i/>
          <w:sz w:val="28"/>
          <w:lang w:eastAsia="ko-KR"/>
        </w:rPr>
        <w:t>Общее уравнением плоскости:</w:t>
      </w:r>
    </w:p>
    <w:p w:rsidR="002D5FA0" w:rsidRDefault="002D5FA0" w:rsidP="002D5FA0">
      <w:pPr>
        <w:ind w:firstLine="851"/>
        <w:jc w:val="center"/>
        <w:rPr>
          <w:b/>
          <w:i/>
          <w:sz w:val="28"/>
          <w:lang w:eastAsia="ko-KR"/>
        </w:rPr>
      </w:pPr>
      <w:r>
        <w:rPr>
          <w:position w:val="-12"/>
          <w:sz w:val="28"/>
          <w:lang w:eastAsia="ko-KR"/>
        </w:rPr>
        <w:object w:dxaOrig="2475" w:dyaOrig="360">
          <v:shape id="_x0000_i1065" type="#_x0000_t75" style="width:123.75pt;height:18pt" o:ole="" fillcolor="window">
            <v:imagedata r:id="rId84" o:title=""/>
          </v:shape>
          <o:OLEObject Type="Embed" ProgID="Equation.3" ShapeID="_x0000_i1065" DrawAspect="Content" ObjectID="_1692685323" r:id="rId85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Любая плоскость </w:t>
      </w:r>
      <w:r>
        <w:rPr>
          <w:i/>
          <w:position w:val="-4"/>
          <w:sz w:val="28"/>
          <w:lang w:eastAsia="ko-KR"/>
        </w:rPr>
        <w:object w:dxaOrig="255" w:dyaOrig="285">
          <v:shape id="_x0000_i1066" type="#_x0000_t75" style="width:12.75pt;height:14.25pt" o:ole="" fillcolor="window">
            <v:imagedata r:id="rId86" o:title=""/>
          </v:shape>
          <o:OLEObject Type="Embed" ProgID="Equation.3" ShapeID="_x0000_i1066" DrawAspect="Content" ObjectID="_1692685324" r:id="rId87"/>
        </w:object>
      </w:r>
      <w:r>
        <w:rPr>
          <w:i/>
          <w:sz w:val="28"/>
          <w:lang w:eastAsia="ko-KR"/>
        </w:rPr>
        <w:t xml:space="preserve"> в пространстве </w:t>
      </w:r>
      <w:r>
        <w:rPr>
          <w:i/>
          <w:position w:val="-12"/>
          <w:sz w:val="28"/>
          <w:lang w:eastAsia="ko-KR"/>
        </w:rPr>
        <w:object w:dxaOrig="645" w:dyaOrig="360">
          <v:shape id="_x0000_i1067" type="#_x0000_t75" style="width:32.25pt;height:18pt" o:ole="" fillcolor="window">
            <v:imagedata r:id="rId88" o:title=""/>
          </v:shape>
          <o:OLEObject Type="Embed" ProgID="Equation.3" ShapeID="_x0000_i1067" DrawAspect="Content" ObjectID="_1692685325" r:id="rId89"/>
        </w:object>
      </w:r>
      <w:r>
        <w:rPr>
          <w:i/>
          <w:sz w:val="28"/>
          <w:lang w:eastAsia="ko-KR"/>
        </w:rPr>
        <w:t xml:space="preserve"> определяется своим общим уравнением, и любое уравнение вида </w:t>
      </w:r>
      <w:r>
        <w:rPr>
          <w:i/>
          <w:position w:val="-12"/>
          <w:sz w:val="28"/>
          <w:lang w:eastAsia="ko-KR"/>
        </w:rPr>
        <w:object w:dxaOrig="2475" w:dyaOrig="360">
          <v:shape id="_x0000_i1068" type="#_x0000_t75" style="width:123.75pt;height:18pt" o:ole="" fillcolor="window">
            <v:imagedata r:id="rId90" o:title=""/>
          </v:shape>
          <o:OLEObject Type="Embed" ProgID="Equation.3" ShapeID="_x0000_i1068" DrawAspect="Content" ObjectID="_1692685326" r:id="rId91"/>
        </w:object>
      </w:r>
      <w:r>
        <w:rPr>
          <w:i/>
          <w:sz w:val="28"/>
          <w:lang w:eastAsia="ko-KR"/>
        </w:rPr>
        <w:t xml:space="preserve">, где </w:t>
      </w:r>
      <w:r>
        <w:rPr>
          <w:i/>
          <w:position w:val="-6"/>
          <w:sz w:val="28"/>
          <w:lang w:eastAsia="ko-KR"/>
        </w:rPr>
        <w:object w:dxaOrig="2040" w:dyaOrig="360">
          <v:shape id="_x0000_i1069" type="#_x0000_t75" style="width:102pt;height:18pt" o:ole="" fillcolor="window">
            <v:imagedata r:id="rId92" o:title=""/>
          </v:shape>
          <o:OLEObject Type="Embed" ProgID="Equation.3" ShapeID="_x0000_i1069" DrawAspect="Content" ObjectID="_1692685327" r:id="rId93"/>
        </w:object>
      </w:r>
      <w:r>
        <w:rPr>
          <w:i/>
          <w:sz w:val="28"/>
          <w:lang w:eastAsia="ko-KR"/>
        </w:rPr>
        <w:t xml:space="preserve"> задает некоторую плоскость в пространстве</w: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Вектор </w:t>
      </w:r>
      <w:r>
        <w:rPr>
          <w:position w:val="-6"/>
          <w:sz w:val="28"/>
          <w:lang w:eastAsia="ko-KR"/>
        </w:rPr>
        <w:object w:dxaOrig="195" w:dyaOrig="285">
          <v:shape id="_x0000_i1070" type="#_x0000_t75" style="width:9.75pt;height:14.25pt" o:ole="" fillcolor="window">
            <v:imagedata r:id="rId94" o:title=""/>
          </v:shape>
          <o:OLEObject Type="Embed" ProgID="Equation.3" ShapeID="_x0000_i1070" DrawAspect="Content" ObjectID="_1692685328" r:id="rId95"/>
        </w:object>
      </w:r>
      <w:r>
        <w:rPr>
          <w:sz w:val="28"/>
          <w:lang w:eastAsia="ko-KR"/>
        </w:rPr>
        <w:t xml:space="preserve">, перпендикулярный плоскости </w:t>
      </w:r>
      <w:r>
        <w:rPr>
          <w:position w:val="-4"/>
          <w:sz w:val="28"/>
          <w:lang w:eastAsia="ko-KR"/>
        </w:rPr>
        <w:object w:dxaOrig="240" w:dyaOrig="255">
          <v:shape id="_x0000_i1071" type="#_x0000_t75" style="width:12pt;height:12.75pt" o:ole="" fillcolor="window">
            <v:imagedata r:id="rId96" o:title=""/>
          </v:shape>
          <o:OLEObject Type="Embed" ProgID="Equation.3" ShapeID="_x0000_i1071" DrawAspect="Content" ObjectID="_1692685329" r:id="rId97"/>
        </w:object>
      </w:r>
      <w:r>
        <w:rPr>
          <w:sz w:val="28"/>
          <w:lang w:eastAsia="ko-KR"/>
        </w:rPr>
        <w:t xml:space="preserve">, называется </w:t>
      </w:r>
      <w:r>
        <w:rPr>
          <w:b/>
          <w:i/>
          <w:sz w:val="28"/>
          <w:lang w:eastAsia="ko-KR"/>
        </w:rPr>
        <w:t xml:space="preserve">нормальным вектором </w:t>
      </w:r>
      <w:r>
        <w:rPr>
          <w:sz w:val="28"/>
          <w:lang w:eastAsia="ko-KR"/>
        </w:rPr>
        <w:t>этой плоскости.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 о нормальном векторе плоскости.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Вектор </w:t>
      </w:r>
      <w:r>
        <w:rPr>
          <w:i/>
          <w:position w:val="-6"/>
          <w:sz w:val="28"/>
          <w:lang w:eastAsia="ko-KR"/>
        </w:rPr>
        <w:object w:dxaOrig="225" w:dyaOrig="300">
          <v:shape id="_x0000_i1072" type="#_x0000_t75" style="width:11.25pt;height:15pt" o:ole="" fillcolor="window">
            <v:imagedata r:id="rId98" o:title=""/>
          </v:shape>
          <o:OLEObject Type="Embed" ProgID="Equation.3" ShapeID="_x0000_i1072" DrawAspect="Content" ObjectID="_1692685330" r:id="rId99"/>
        </w:object>
      </w:r>
      <w:r>
        <w:rPr>
          <w:i/>
          <w:sz w:val="28"/>
          <w:lang w:eastAsia="ko-KR"/>
        </w:rPr>
        <w:t xml:space="preserve"> с координатами </w:t>
      </w:r>
      <w:r>
        <w:rPr>
          <w:i/>
          <w:position w:val="-12"/>
          <w:sz w:val="28"/>
          <w:lang w:eastAsia="ko-KR"/>
        </w:rPr>
        <w:object w:dxaOrig="1035" w:dyaOrig="360">
          <v:shape id="_x0000_i1073" type="#_x0000_t75" style="width:51.75pt;height:18pt" o:ole="" fillcolor="window">
            <v:imagedata r:id="rId100" o:title=""/>
          </v:shape>
          <o:OLEObject Type="Embed" ProgID="Equation.3" ShapeID="_x0000_i1073" DrawAspect="Content" ObjectID="_1692685331" r:id="rId101"/>
        </w:object>
      </w:r>
      <w:r>
        <w:rPr>
          <w:i/>
          <w:sz w:val="28"/>
          <w:lang w:eastAsia="ko-KR"/>
        </w:rPr>
        <w:t xml:space="preserve"> является нормальным для плоскости </w:t>
      </w:r>
      <w:r>
        <w:rPr>
          <w:i/>
          <w:position w:val="-4"/>
          <w:sz w:val="28"/>
          <w:lang w:eastAsia="ko-KR"/>
        </w:rPr>
        <w:object w:dxaOrig="255" w:dyaOrig="285">
          <v:shape id="_x0000_i1074" type="#_x0000_t75" style="width:12.75pt;height:14.25pt" o:ole="" fillcolor="window">
            <v:imagedata r:id="rId102" o:title=""/>
          </v:shape>
          <o:OLEObject Type="Embed" ProgID="Equation.3" ShapeID="_x0000_i1074" DrawAspect="Content" ObjectID="_1692685332" r:id="rId103"/>
        </w:object>
      </w:r>
      <w:r>
        <w:rPr>
          <w:i/>
          <w:sz w:val="28"/>
          <w:lang w:eastAsia="ko-KR"/>
        </w:rPr>
        <w:t xml:space="preserve"> с уравнением </w:t>
      </w:r>
      <w:r>
        <w:rPr>
          <w:i/>
          <w:position w:val="-12"/>
          <w:sz w:val="28"/>
          <w:lang w:eastAsia="ko-KR"/>
        </w:rPr>
        <w:object w:dxaOrig="2475" w:dyaOrig="360">
          <v:shape id="_x0000_i1075" type="#_x0000_t75" style="width:123.75pt;height:18pt" o:ole="" fillcolor="window">
            <v:imagedata r:id="rId90" o:title=""/>
          </v:shape>
          <o:OLEObject Type="Embed" ProgID="Equation.3" ShapeID="_x0000_i1075" DrawAspect="Content" ObjectID="_1692685333" r:id="rId104"/>
        </w:object>
      </w:r>
      <w:r>
        <w:rPr>
          <w:i/>
          <w:sz w:val="28"/>
          <w:lang w:eastAsia="ko-KR"/>
        </w:rPr>
        <w:t xml:space="preserve"> в пространстве </w:t>
      </w:r>
      <w:r>
        <w:rPr>
          <w:i/>
          <w:position w:val="-12"/>
          <w:sz w:val="28"/>
          <w:lang w:eastAsia="ko-KR"/>
        </w:rPr>
        <w:object w:dxaOrig="645" w:dyaOrig="360">
          <v:shape id="_x0000_i1076" type="#_x0000_t75" style="width:32.25pt;height:18pt" o:ole="" fillcolor="window">
            <v:imagedata r:id="rId105" o:title=""/>
          </v:shape>
          <o:OLEObject Type="Embed" ProgID="Equation.3" ShapeID="_x0000_i1076" DrawAspect="Content" ObjectID="_1692685334" r:id="rId106"/>
        </w:object>
      </w:r>
      <w:r>
        <w:rPr>
          <w:i/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1.</w:t>
      </w:r>
      <w:r>
        <w:rPr>
          <w:i/>
          <w:sz w:val="28"/>
          <w:lang w:eastAsia="ko-KR"/>
        </w:rPr>
        <w:t xml:space="preserve"> Косинус угла </w:t>
      </w:r>
      <w:r>
        <w:rPr>
          <w:i/>
          <w:position w:val="-10"/>
          <w:sz w:val="28"/>
          <w:lang w:eastAsia="ko-KR"/>
        </w:rPr>
        <w:object w:dxaOrig="300" w:dyaOrig="330">
          <v:shape id="_x0000_i1077" type="#_x0000_t75" style="width:15pt;height:16.5pt" o:ole="" fillcolor="window">
            <v:imagedata r:id="rId107" o:title=""/>
          </v:shape>
          <o:OLEObject Type="Embed" ProgID="Equation.3" ShapeID="_x0000_i1077" DrawAspect="Content" ObjectID="_1692685335" r:id="rId108"/>
        </w:object>
      </w:r>
      <w:r>
        <w:rPr>
          <w:i/>
          <w:sz w:val="28"/>
          <w:lang w:eastAsia="ko-KR"/>
        </w:rPr>
        <w:t>между плоскостями</w:t>
      </w:r>
    </w:p>
    <w:p w:rsidR="002D5FA0" w:rsidRDefault="002D5FA0" w:rsidP="002D5FA0">
      <w:pPr>
        <w:ind w:firstLine="851"/>
        <w:jc w:val="center"/>
        <w:rPr>
          <w:i/>
          <w:sz w:val="28"/>
          <w:lang w:eastAsia="ko-KR"/>
        </w:rPr>
      </w:pPr>
      <w:r>
        <w:rPr>
          <w:i/>
          <w:position w:val="-12"/>
          <w:sz w:val="28"/>
          <w:lang w:eastAsia="ko-KR"/>
        </w:rPr>
        <w:object w:dxaOrig="3180" w:dyaOrig="375">
          <v:shape id="_x0000_i1078" type="#_x0000_t75" style="width:159pt;height:18.75pt" o:ole="" fillcolor="window">
            <v:imagedata r:id="rId109" o:title=""/>
          </v:shape>
          <o:OLEObject Type="Embed" ProgID="Equation.3" ShapeID="_x0000_i1078" DrawAspect="Content" ObjectID="_1692685336" r:id="rId110"/>
        </w:object>
      </w:r>
      <w:r>
        <w:rPr>
          <w:i/>
          <w:sz w:val="28"/>
          <w:lang w:eastAsia="ko-KR"/>
        </w:rPr>
        <w:t xml:space="preserve">  и </w:t>
      </w:r>
      <w:r>
        <w:rPr>
          <w:i/>
          <w:position w:val="-12"/>
          <w:sz w:val="28"/>
          <w:lang w:eastAsia="ko-KR"/>
        </w:rPr>
        <w:object w:dxaOrig="3315" w:dyaOrig="375">
          <v:shape id="_x0000_i1079" type="#_x0000_t75" style="width:165.75pt;height:18.75pt" o:ole="" fillcolor="window">
            <v:imagedata r:id="rId111" o:title=""/>
          </v:shape>
          <o:OLEObject Type="Embed" ProgID="Equation.3" ShapeID="_x0000_i1079" DrawAspect="Content" ObjectID="_1692685337" r:id="rId112"/>
        </w:object>
      </w:r>
    </w:p>
    <w:p w:rsidR="002D5FA0" w:rsidRDefault="002D5FA0" w:rsidP="002D5FA0">
      <w:pPr>
        <w:jc w:val="both"/>
        <w:rPr>
          <w:i/>
          <w:sz w:val="28"/>
          <w:lang w:eastAsia="ko-KR"/>
        </w:rPr>
      </w:pPr>
      <w:r>
        <w:rPr>
          <w:i/>
          <w:sz w:val="28"/>
          <w:lang w:eastAsia="ko-KR"/>
        </w:rPr>
        <w:t xml:space="preserve">с нормальными векторами </w:t>
      </w:r>
      <w:r>
        <w:rPr>
          <w:i/>
          <w:position w:val="-12"/>
          <w:sz w:val="28"/>
          <w:lang w:eastAsia="ko-KR"/>
        </w:rPr>
        <w:object w:dxaOrig="285" w:dyaOrig="375">
          <v:shape id="_x0000_i1080" type="#_x0000_t75" style="width:14.25pt;height:18.75pt" o:ole="" fillcolor="window">
            <v:imagedata r:id="rId113" o:title=""/>
          </v:shape>
          <o:OLEObject Type="Embed" ProgID="Equation.3" ShapeID="_x0000_i1080" DrawAspect="Content" ObjectID="_1692685338" r:id="rId114"/>
        </w:object>
      </w:r>
      <w:r>
        <w:rPr>
          <w:i/>
          <w:sz w:val="28"/>
          <w:lang w:eastAsia="ko-KR"/>
        </w:rPr>
        <w:t xml:space="preserve"> и </w:t>
      </w:r>
      <w:r>
        <w:rPr>
          <w:i/>
          <w:position w:val="-12"/>
          <w:sz w:val="28"/>
          <w:lang w:eastAsia="ko-KR"/>
        </w:rPr>
        <w:object w:dxaOrig="300" w:dyaOrig="375">
          <v:shape id="_x0000_i1081" type="#_x0000_t75" style="width:15pt;height:18.75pt" o:ole="" fillcolor="window">
            <v:imagedata r:id="rId115" o:title=""/>
          </v:shape>
          <o:OLEObject Type="Embed" ProgID="Equation.3" ShapeID="_x0000_i1081" DrawAspect="Content" ObjectID="_1692685339" r:id="rId116"/>
        </w:object>
      </w:r>
      <w:r>
        <w:rPr>
          <w:i/>
          <w:sz w:val="28"/>
          <w:lang w:eastAsia="ko-KR"/>
        </w:rPr>
        <w:t xml:space="preserve"> находится по формуле:</w:t>
      </w:r>
    </w:p>
    <w:p w:rsidR="002D5FA0" w:rsidRDefault="002D5FA0" w:rsidP="002D5FA0">
      <w:pPr>
        <w:ind w:firstLine="851"/>
        <w:jc w:val="center"/>
        <w:rPr>
          <w:sz w:val="28"/>
          <w:lang w:eastAsia="ko-KR"/>
        </w:rPr>
      </w:pPr>
      <w:r>
        <w:rPr>
          <w:position w:val="-42"/>
          <w:sz w:val="28"/>
          <w:lang w:eastAsia="ko-KR"/>
        </w:rPr>
        <w:object w:dxaOrig="5595" w:dyaOrig="855">
          <v:shape id="_x0000_i1082" type="#_x0000_t75" style="width:279.75pt;height:42.75pt" o:ole="" fillcolor="window">
            <v:imagedata r:id="rId117" o:title=""/>
          </v:shape>
          <o:OLEObject Type="Embed" ProgID="Equation.3" ShapeID="_x0000_i1082" DrawAspect="Content" ObjectID="_1692685340" r:id="rId118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suppressAutoHyphens/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2.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Эти плоскости перпендикулярны только в том случае, когда  </w:t>
      </w:r>
      <w:r>
        <w:rPr>
          <w:position w:val="-12"/>
          <w:sz w:val="28"/>
          <w:lang w:eastAsia="ko-KR"/>
        </w:rPr>
        <w:object w:dxaOrig="3525" w:dyaOrig="375">
          <v:shape id="_x0000_i1083" type="#_x0000_t75" style="width:176.25pt;height:18.75pt" o:ole="" fillcolor="window">
            <v:imagedata r:id="rId119" o:title=""/>
          </v:shape>
          <o:OLEObject Type="Embed" ProgID="Equation.3" ShapeID="_x0000_i1083" DrawAspect="Content" ObjectID="_1692685341" r:id="rId120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3.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>Эти плоскости параллельны только в том случае, когда</w:t>
      </w:r>
    </w:p>
    <w:p w:rsidR="002D5FA0" w:rsidRDefault="002D5FA0" w:rsidP="002D5FA0">
      <w:pPr>
        <w:ind w:firstLine="851"/>
        <w:jc w:val="center"/>
        <w:rPr>
          <w:sz w:val="28"/>
          <w:lang w:eastAsia="ko-KR"/>
        </w:rPr>
      </w:pPr>
      <w:r>
        <w:rPr>
          <w:position w:val="-34"/>
          <w:sz w:val="28"/>
          <w:lang w:eastAsia="ko-KR"/>
        </w:rPr>
        <w:object w:dxaOrig="1665" w:dyaOrig="780">
          <v:shape id="_x0000_i1084" type="#_x0000_t75" style="width:83.25pt;height:39pt" o:ole="" fillcolor="window">
            <v:imagedata r:id="rId121" o:title=""/>
          </v:shape>
          <o:OLEObject Type="Embed" ProgID="Equation.3" ShapeID="_x0000_i1084" DrawAspect="Content" ObjectID="_1692685342" r:id="rId122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  <w:lang w:eastAsia="ko-KR"/>
        </w:rPr>
      </w:pPr>
      <w:r>
        <w:rPr>
          <w:i/>
          <w:sz w:val="28"/>
          <w:lang w:eastAsia="ko-KR"/>
        </w:rPr>
        <w:t xml:space="preserve">Если же </w:t>
      </w:r>
      <w:r>
        <w:rPr>
          <w:i/>
          <w:position w:val="-34"/>
          <w:sz w:val="28"/>
          <w:lang w:eastAsia="ko-KR"/>
        </w:rPr>
        <w:object w:dxaOrig="2340" w:dyaOrig="780">
          <v:shape id="_x0000_i1085" type="#_x0000_t75" style="width:117pt;height:39pt" o:ole="" fillcolor="window">
            <v:imagedata r:id="rId123" o:title=""/>
          </v:shape>
          <o:OLEObject Type="Embed" ProgID="Equation.3" ShapeID="_x0000_i1085" DrawAspect="Content" ObjectID="_1692685343" r:id="rId124"/>
        </w:object>
      </w:r>
      <w:r>
        <w:rPr>
          <w:i/>
          <w:sz w:val="28"/>
          <w:lang w:eastAsia="ko-KR"/>
        </w:rPr>
        <w:t xml:space="preserve">, то плоскости </w:t>
      </w:r>
      <w:r>
        <w:rPr>
          <w:i/>
          <w:position w:val="-12"/>
          <w:sz w:val="28"/>
          <w:lang w:eastAsia="ko-KR"/>
        </w:rPr>
        <w:object w:dxaOrig="285" w:dyaOrig="375">
          <v:shape id="_x0000_i1086" type="#_x0000_t75" style="width:14.25pt;height:18.75pt" o:ole="" fillcolor="window">
            <v:imagedata r:id="rId125" o:title=""/>
          </v:shape>
          <o:OLEObject Type="Embed" ProgID="Equation.3" ShapeID="_x0000_i1086" DrawAspect="Content" ObjectID="_1692685344" r:id="rId126"/>
        </w:object>
      </w:r>
      <w:r>
        <w:rPr>
          <w:i/>
          <w:sz w:val="28"/>
          <w:lang w:eastAsia="ko-KR"/>
        </w:rPr>
        <w:t xml:space="preserve"> и </w:t>
      </w:r>
      <w:r>
        <w:rPr>
          <w:i/>
          <w:position w:val="-12"/>
          <w:sz w:val="28"/>
          <w:lang w:eastAsia="ko-KR"/>
        </w:rPr>
        <w:object w:dxaOrig="300" w:dyaOrig="375">
          <v:shape id="_x0000_i1087" type="#_x0000_t75" style="width:15pt;height:18.75pt" o:ole="" fillcolor="window">
            <v:imagedata r:id="rId127" o:title=""/>
          </v:shape>
          <o:OLEObject Type="Embed" ProgID="Equation.3" ShapeID="_x0000_i1087" DrawAspect="Content" ObjectID="_1692685345" r:id="rId128"/>
        </w:object>
      </w:r>
      <w:r>
        <w:rPr>
          <w:i/>
          <w:sz w:val="28"/>
          <w:lang w:eastAsia="ko-KR"/>
        </w:rPr>
        <w:t xml:space="preserve"> совпадают. 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В следующих уравнениях </w:t>
      </w:r>
      <w:r>
        <w:rPr>
          <w:position w:val="-6"/>
          <w:sz w:val="28"/>
          <w:lang w:eastAsia="ko-KR"/>
        </w:rPr>
        <w:object w:dxaOrig="1755" w:dyaOrig="315">
          <v:shape id="_x0000_i1088" type="#_x0000_t75" style="width:87.75pt;height:15.75pt" o:ole="" fillcolor="window">
            <v:imagedata r:id="rId129" o:title=""/>
          </v:shape>
          <o:OLEObject Type="Embed" ProgID="Equation.3" ShapeID="_x0000_i1088" DrawAspect="Content" ObjectID="_1692685346" r:id="rId130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а) Если </w:t>
      </w:r>
      <w:r>
        <w:rPr>
          <w:position w:val="-6"/>
          <w:sz w:val="28"/>
          <w:lang w:eastAsia="ko-KR"/>
        </w:rPr>
        <w:object w:dxaOrig="705" w:dyaOrig="300">
          <v:shape id="_x0000_i1089" type="#_x0000_t75" style="width:35.25pt;height:15pt" o:ole="" fillcolor="window">
            <v:imagedata r:id="rId131" o:title=""/>
          </v:shape>
          <o:OLEObject Type="Embed" ProgID="Equation.3" ShapeID="_x0000_i1089" DrawAspect="Content" ObjectID="_1692685347" r:id="rId132"/>
        </w:object>
      </w:r>
      <w:r>
        <w:rPr>
          <w:sz w:val="28"/>
          <w:lang w:eastAsia="ko-KR"/>
        </w:rPr>
        <w:t xml:space="preserve">, т.е. если уравнение плоскости </w:t>
      </w:r>
      <w:r>
        <w:rPr>
          <w:position w:val="-4"/>
          <w:sz w:val="28"/>
          <w:lang w:eastAsia="ko-KR"/>
        </w:rPr>
        <w:object w:dxaOrig="255" w:dyaOrig="285">
          <v:shape id="_x0000_i1090" type="#_x0000_t75" style="width:12.75pt;height:14.25pt" o:ole="" fillcolor="window">
            <v:imagedata r:id="rId133" o:title=""/>
          </v:shape>
          <o:OLEObject Type="Embed" ProgID="Equation.3" ShapeID="_x0000_i1090" DrawAspect="Content" ObjectID="_1692685348" r:id="rId134"/>
        </w:object>
      </w:r>
      <w:r>
        <w:rPr>
          <w:sz w:val="28"/>
          <w:lang w:eastAsia="ko-KR"/>
        </w:rPr>
        <w:t xml:space="preserve"> имеет вид:</w:t>
      </w:r>
    </w:p>
    <w:p w:rsidR="002D5FA0" w:rsidRDefault="002D5FA0" w:rsidP="002D5FA0">
      <w:pPr>
        <w:ind w:firstLine="851"/>
        <w:jc w:val="center"/>
        <w:rPr>
          <w:sz w:val="28"/>
          <w:lang w:eastAsia="ko-KR"/>
        </w:rPr>
      </w:pPr>
      <w:r>
        <w:rPr>
          <w:position w:val="-12"/>
          <w:sz w:val="28"/>
          <w:lang w:eastAsia="ko-KR"/>
        </w:rPr>
        <w:object w:dxaOrig="1905" w:dyaOrig="360">
          <v:shape id="_x0000_i1091" type="#_x0000_t75" style="width:95.25pt;height:18pt" o:ole="" fillcolor="window">
            <v:imagedata r:id="rId135" o:title=""/>
          </v:shape>
          <o:OLEObject Type="Embed" ProgID="Equation.3" ShapeID="_x0000_i1091" DrawAspect="Content" ObjectID="_1692685349" r:id="rId136"/>
        </w:object>
      </w:r>
      <w:r>
        <w:rPr>
          <w:sz w:val="28"/>
          <w:lang w:eastAsia="ko-KR"/>
        </w:rPr>
        <w:t>,</w:t>
      </w:r>
    </w:p>
    <w:p w:rsidR="002D5FA0" w:rsidRDefault="002D5FA0" w:rsidP="002D5FA0">
      <w:pPr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то </w:t>
      </w:r>
      <w:r>
        <w:rPr>
          <w:position w:val="-4"/>
          <w:sz w:val="28"/>
          <w:lang w:eastAsia="ko-KR"/>
        </w:rPr>
        <w:object w:dxaOrig="315" w:dyaOrig="285">
          <v:shape id="_x0000_i1092" type="#_x0000_t75" style="width:15.75pt;height:14.25pt" o:ole="" fillcolor="window">
            <v:imagedata r:id="rId137" o:title=""/>
          </v:shape>
          <o:OLEObject Type="Embed" ProgID="Equation.3" ShapeID="_x0000_i1092" DrawAspect="Content" ObjectID="_1692685350" r:id="rId138"/>
        </w:object>
      </w:r>
      <w:r>
        <w:rPr>
          <w:sz w:val="28"/>
          <w:lang w:eastAsia="ko-KR"/>
        </w:rPr>
        <w:t>||</w:t>
      </w:r>
      <w:r>
        <w:rPr>
          <w:position w:val="-6"/>
          <w:sz w:val="28"/>
          <w:lang w:eastAsia="ko-KR"/>
        </w:rPr>
        <w:object w:dxaOrig="375" w:dyaOrig="300">
          <v:shape id="_x0000_i1093" type="#_x0000_t75" style="width:18.75pt;height:15pt" o:ole="" fillcolor="window">
            <v:imagedata r:id="rId139" o:title=""/>
          </v:shape>
          <o:OLEObject Type="Embed" ProgID="Equation.3" ShapeID="_x0000_i1093" DrawAspect="Content" ObjectID="_1692685351" r:id="rId140"/>
        </w:object>
      </w:r>
      <w:r>
        <w:rPr>
          <w:sz w:val="28"/>
          <w:lang w:eastAsia="ko-KR"/>
        </w:rPr>
        <w:t xml:space="preserve">. Плоскость вида </w:t>
      </w:r>
      <w:r>
        <w:rPr>
          <w:position w:val="-12"/>
          <w:sz w:val="28"/>
          <w:lang w:eastAsia="ko-KR"/>
        </w:rPr>
        <w:object w:dxaOrig="1395" w:dyaOrig="360">
          <v:shape id="_x0000_i1094" type="#_x0000_t75" style="width:69.75pt;height:18pt" o:ole="" fillcolor="window">
            <v:imagedata r:id="rId141" o:title=""/>
          </v:shape>
          <o:OLEObject Type="Embed" ProgID="Equation.3" ShapeID="_x0000_i1094" DrawAspect="Content" ObjectID="_1692685352" r:id="rId142"/>
        </w:object>
      </w:r>
      <w:r>
        <w:rPr>
          <w:sz w:val="28"/>
          <w:lang w:eastAsia="ko-KR"/>
        </w:rPr>
        <w:t xml:space="preserve"> проходит через ось </w:t>
      </w:r>
      <w:r>
        <w:rPr>
          <w:position w:val="-6"/>
          <w:sz w:val="28"/>
          <w:lang w:eastAsia="ko-KR"/>
        </w:rPr>
        <w:object w:dxaOrig="375" w:dyaOrig="300">
          <v:shape id="_x0000_i1095" type="#_x0000_t75" style="width:18.75pt;height:15pt" o:ole="" fillcolor="window">
            <v:imagedata r:id="rId143" o:title=""/>
          </v:shape>
          <o:OLEObject Type="Embed" ProgID="Equation.3" ShapeID="_x0000_i1095" DrawAspect="Content" ObjectID="_1692685353" r:id="rId144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в) Плоскость с уравнением </w:t>
      </w:r>
      <w:r>
        <w:rPr>
          <w:position w:val="-6"/>
          <w:sz w:val="28"/>
          <w:lang w:eastAsia="ko-KR"/>
        </w:rPr>
        <w:object w:dxaOrig="1905" w:dyaOrig="300">
          <v:shape id="_x0000_i1096" type="#_x0000_t75" style="width:95.25pt;height:15pt" o:ole="" fillcolor="window">
            <v:imagedata r:id="rId145" o:title=""/>
          </v:shape>
          <o:OLEObject Type="Embed" ProgID="Equation.3" ShapeID="_x0000_i1096" DrawAspect="Content" ObjectID="_1692685354" r:id="rId146"/>
        </w:object>
      </w:r>
      <w:r>
        <w:rPr>
          <w:sz w:val="28"/>
          <w:lang w:eastAsia="ko-KR"/>
        </w:rPr>
        <w:t xml:space="preserve"> параллельна оси </w:t>
      </w:r>
      <w:r>
        <w:rPr>
          <w:position w:val="-12"/>
          <w:sz w:val="28"/>
          <w:lang w:eastAsia="ko-KR"/>
        </w:rPr>
        <w:object w:dxaOrig="405" w:dyaOrig="360">
          <v:shape id="_x0000_i1097" type="#_x0000_t75" style="width:20.25pt;height:18pt" o:ole="" fillcolor="window">
            <v:imagedata r:id="rId147" o:title=""/>
          </v:shape>
          <o:OLEObject Type="Embed" ProgID="Equation.3" ShapeID="_x0000_i1097" DrawAspect="Content" ObjectID="_1692685355" r:id="rId148"/>
        </w:object>
      </w:r>
      <w:r>
        <w:rPr>
          <w:sz w:val="28"/>
          <w:lang w:eastAsia="ko-KR"/>
        </w:rPr>
        <w:t xml:space="preserve">, а плоскость </w:t>
      </w:r>
      <w:r>
        <w:rPr>
          <w:position w:val="-6"/>
          <w:sz w:val="28"/>
          <w:lang w:eastAsia="ko-KR"/>
        </w:rPr>
        <w:object w:dxaOrig="1395" w:dyaOrig="300">
          <v:shape id="_x0000_i1098" type="#_x0000_t75" style="width:69.75pt;height:15pt" o:ole="" fillcolor="window">
            <v:imagedata r:id="rId149" o:title=""/>
          </v:shape>
          <o:OLEObject Type="Embed" ProgID="Equation.3" ShapeID="_x0000_i1098" DrawAspect="Content" ObjectID="_1692685356" r:id="rId150"/>
        </w:object>
      </w:r>
      <w:r>
        <w:rPr>
          <w:sz w:val="28"/>
          <w:lang w:eastAsia="ko-KR"/>
        </w:rPr>
        <w:t xml:space="preserve"> проходит через </w:t>
      </w:r>
      <w:r>
        <w:rPr>
          <w:position w:val="-12"/>
          <w:sz w:val="28"/>
          <w:lang w:eastAsia="ko-KR"/>
        </w:rPr>
        <w:object w:dxaOrig="405" w:dyaOrig="360">
          <v:shape id="_x0000_i1099" type="#_x0000_t75" style="width:20.25pt;height:18pt" o:ole="" fillcolor="window">
            <v:imagedata r:id="rId151" o:title=""/>
          </v:shape>
          <o:OLEObject Type="Embed" ProgID="Equation.3" ShapeID="_x0000_i1099" DrawAspect="Content" ObjectID="_1692685357" r:id="rId152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lastRenderedPageBreak/>
        <w:t xml:space="preserve">с) Плоскость с уравнением  </w:t>
      </w:r>
      <w:r>
        <w:rPr>
          <w:position w:val="-12"/>
          <w:sz w:val="28"/>
          <w:lang w:eastAsia="ko-KR"/>
        </w:rPr>
        <w:object w:dxaOrig="1875" w:dyaOrig="360">
          <v:shape id="_x0000_i1100" type="#_x0000_t75" style="width:93.75pt;height:18pt" o:ole="" fillcolor="window">
            <v:imagedata r:id="rId153" o:title=""/>
          </v:shape>
          <o:OLEObject Type="Embed" ProgID="Equation.3" ShapeID="_x0000_i1100" DrawAspect="Content" ObjectID="_1692685358" r:id="rId154"/>
        </w:object>
      </w:r>
      <w:r>
        <w:rPr>
          <w:sz w:val="28"/>
          <w:lang w:eastAsia="ko-KR"/>
        </w:rPr>
        <w:t xml:space="preserve"> параллельна оси </w:t>
      </w:r>
      <w:r>
        <w:rPr>
          <w:position w:val="-6"/>
          <w:sz w:val="28"/>
          <w:lang w:eastAsia="ko-KR"/>
        </w:rPr>
        <w:object w:dxaOrig="405" w:dyaOrig="300">
          <v:shape id="_x0000_i1101" type="#_x0000_t75" style="width:20.25pt;height:15pt" o:ole="" fillcolor="window">
            <v:imagedata r:id="rId155" o:title=""/>
          </v:shape>
          <o:OLEObject Type="Embed" ProgID="Equation.3" ShapeID="_x0000_i1101" DrawAspect="Content" ObjectID="_1692685359" r:id="rId156"/>
        </w:object>
      </w:r>
      <w:r>
        <w:rPr>
          <w:sz w:val="28"/>
          <w:lang w:eastAsia="ko-KR"/>
        </w:rPr>
        <w:t>, а плоскость</w:t>
      </w:r>
      <w:r>
        <w:rPr>
          <w:position w:val="-12"/>
          <w:sz w:val="28"/>
          <w:lang w:eastAsia="ko-KR"/>
        </w:rPr>
        <w:object w:dxaOrig="1380" w:dyaOrig="360">
          <v:shape id="_x0000_i1102" type="#_x0000_t75" style="width:69pt;height:18pt" o:ole="" fillcolor="window">
            <v:imagedata r:id="rId157" o:title=""/>
          </v:shape>
          <o:OLEObject Type="Embed" ProgID="Equation.3" ShapeID="_x0000_i1102" DrawAspect="Content" ObjectID="_1692685360" r:id="rId158"/>
        </w:object>
      </w:r>
      <w:r>
        <w:rPr>
          <w:sz w:val="28"/>
          <w:lang w:eastAsia="ko-KR"/>
        </w:rPr>
        <w:t xml:space="preserve"> проходит через </w:t>
      </w:r>
      <w:r>
        <w:rPr>
          <w:position w:val="-6"/>
          <w:sz w:val="28"/>
          <w:lang w:eastAsia="ko-KR"/>
        </w:rPr>
        <w:object w:dxaOrig="405" w:dyaOrig="300">
          <v:shape id="_x0000_i1103" type="#_x0000_t75" style="width:20.25pt;height:15pt" o:ole="" fillcolor="window">
            <v:imagedata r:id="rId159" o:title=""/>
          </v:shape>
          <o:OLEObject Type="Embed" ProgID="Equation.3" ShapeID="_x0000_i1103" DrawAspect="Content" ObjectID="_1692685361" r:id="rId160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d) Плоскость с уравнением </w:t>
      </w:r>
      <w:r>
        <w:rPr>
          <w:position w:val="-6"/>
          <w:sz w:val="28"/>
          <w:lang w:eastAsia="ko-KR"/>
        </w:rPr>
        <w:object w:dxaOrig="1320" w:dyaOrig="300">
          <v:shape id="_x0000_i1104" type="#_x0000_t75" style="width:66pt;height:15pt" o:ole="" fillcolor="window">
            <v:imagedata r:id="rId161" o:title=""/>
          </v:shape>
          <o:OLEObject Type="Embed" ProgID="Equation.3" ShapeID="_x0000_i1104" DrawAspect="Content" ObjectID="_1692685362" r:id="rId162"/>
        </w:object>
      </w:r>
      <w:r>
        <w:rPr>
          <w:sz w:val="28"/>
          <w:lang w:eastAsia="ko-KR"/>
        </w:rPr>
        <w:t xml:space="preserve"> параллельна плоскости </w:t>
      </w:r>
      <w:r>
        <w:rPr>
          <w:position w:val="-12"/>
          <w:sz w:val="28"/>
          <w:lang w:eastAsia="ko-KR"/>
        </w:rPr>
        <w:object w:dxaOrig="495" w:dyaOrig="360">
          <v:shape id="_x0000_i1105" type="#_x0000_t75" style="width:24.75pt;height:18pt" o:ole="" fillcolor="window">
            <v:imagedata r:id="rId163" o:title=""/>
          </v:shape>
          <o:OLEObject Type="Embed" ProgID="Equation.3" ShapeID="_x0000_i1105" DrawAspect="Content" ObjectID="_1692685363" r:id="rId164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е) Плоскость с уравнением </w:t>
      </w:r>
      <w:r>
        <w:rPr>
          <w:position w:val="-12"/>
          <w:sz w:val="28"/>
          <w:lang w:eastAsia="ko-KR"/>
        </w:rPr>
        <w:object w:dxaOrig="1305" w:dyaOrig="360">
          <v:shape id="_x0000_i1106" type="#_x0000_t75" style="width:65.25pt;height:18pt" o:ole="" fillcolor="window">
            <v:imagedata r:id="rId165" o:title=""/>
          </v:shape>
          <o:OLEObject Type="Embed" ProgID="Equation.3" ShapeID="_x0000_i1106" DrawAspect="Content" ObjectID="_1692685364" r:id="rId166"/>
        </w:object>
      </w:r>
      <w:r>
        <w:rPr>
          <w:sz w:val="28"/>
          <w:lang w:eastAsia="ko-KR"/>
        </w:rPr>
        <w:t xml:space="preserve"> параллельна </w:t>
      </w:r>
      <w:r>
        <w:rPr>
          <w:position w:val="-6"/>
          <w:sz w:val="28"/>
          <w:lang w:eastAsia="ko-KR"/>
        </w:rPr>
        <w:object w:dxaOrig="495" w:dyaOrig="300">
          <v:shape id="_x0000_i1107" type="#_x0000_t75" style="width:24.75pt;height:15pt" o:ole="" fillcolor="window">
            <v:imagedata r:id="rId167" o:title=""/>
          </v:shape>
          <o:OLEObject Type="Embed" ProgID="Equation.3" ShapeID="_x0000_i1107" DrawAspect="Content" ObjectID="_1692685365" r:id="rId168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f) Плоскость с уравнением </w:t>
      </w:r>
      <w:r>
        <w:rPr>
          <w:position w:val="-6"/>
          <w:sz w:val="28"/>
          <w:lang w:eastAsia="ko-KR"/>
        </w:rPr>
        <w:object w:dxaOrig="1305" w:dyaOrig="300">
          <v:shape id="_x0000_i1108" type="#_x0000_t75" style="width:65.25pt;height:15pt" o:ole="" fillcolor="window">
            <v:imagedata r:id="rId169" o:title=""/>
          </v:shape>
          <o:OLEObject Type="Embed" ProgID="Equation.3" ShapeID="_x0000_i1108" DrawAspect="Content" ObjectID="_1692685366" r:id="rId170"/>
        </w:object>
      </w:r>
      <w:r>
        <w:rPr>
          <w:sz w:val="28"/>
          <w:lang w:eastAsia="ko-KR"/>
        </w:rPr>
        <w:t xml:space="preserve"> параллельна </w:t>
      </w:r>
      <w:r>
        <w:rPr>
          <w:position w:val="-12"/>
          <w:sz w:val="28"/>
          <w:lang w:eastAsia="ko-KR"/>
        </w:rPr>
        <w:object w:dxaOrig="525" w:dyaOrig="360">
          <v:shape id="_x0000_i1109" type="#_x0000_t75" style="width:26.25pt;height:18pt" o:ole="" fillcolor="window">
            <v:imagedata r:id="rId171" o:title=""/>
          </v:shape>
          <o:OLEObject Type="Embed" ProgID="Equation.3" ShapeID="_x0000_i1109" DrawAspect="Content" ObjectID="_1692685367" r:id="rId172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sz w:val="28"/>
          <w:lang w:val="en-US" w:eastAsia="ko-KR"/>
        </w:rPr>
        <w:t>g</w:t>
      </w:r>
      <w:r>
        <w:rPr>
          <w:sz w:val="28"/>
          <w:lang w:eastAsia="ko-KR"/>
        </w:rPr>
        <w:t xml:space="preserve">) Плоскость с уравнением </w:t>
      </w:r>
      <w:r>
        <w:rPr>
          <w:position w:val="-12"/>
          <w:sz w:val="28"/>
          <w:lang w:eastAsia="ko-KR"/>
        </w:rPr>
        <w:object w:dxaOrig="1995" w:dyaOrig="360">
          <v:shape id="_x0000_i1110" type="#_x0000_t75" style="width:99.75pt;height:18pt" o:ole="" fillcolor="window">
            <v:imagedata r:id="rId173" o:title=""/>
          </v:shape>
          <o:OLEObject Type="Embed" ProgID="Equation.3" ShapeID="_x0000_i1110" DrawAspect="Content" ObjectID="_1692685368" r:id="rId174"/>
        </w:object>
      </w:r>
      <w:r>
        <w:rPr>
          <w:sz w:val="28"/>
          <w:lang w:eastAsia="ko-KR"/>
        </w:rPr>
        <w:t xml:space="preserve"> проходит через начало координат - точку </w:t>
      </w:r>
      <w:r>
        <w:rPr>
          <w:position w:val="-6"/>
          <w:sz w:val="28"/>
          <w:lang w:eastAsia="ko-KR"/>
        </w:rPr>
        <w:object w:dxaOrig="285" w:dyaOrig="300">
          <v:shape id="_x0000_i1111" type="#_x0000_t75" style="width:14.25pt;height:15pt" o:ole="" fillcolor="window">
            <v:imagedata r:id="rId175" o:title=""/>
          </v:shape>
          <o:OLEObject Type="Embed" ProgID="Equation.3" ShapeID="_x0000_i1111" DrawAspect="Content" ObjectID="_1692685369" r:id="rId176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jc w:val="both"/>
        <w:rPr>
          <w:sz w:val="28"/>
        </w:rPr>
      </w:pPr>
    </w:p>
    <w:p w:rsidR="002D5FA0" w:rsidRDefault="002D5FA0" w:rsidP="002D5FA0">
      <w:pPr>
        <w:jc w:val="center"/>
        <w:rPr>
          <w:b/>
          <w:sz w:val="28"/>
        </w:rPr>
      </w:pPr>
      <w:r>
        <w:rPr>
          <w:b/>
          <w:sz w:val="28"/>
        </w:rPr>
        <w:t>§8. Прямая в пространстве</w:t>
      </w:r>
    </w:p>
    <w:p w:rsidR="002D5FA0" w:rsidRDefault="002D5FA0" w:rsidP="002D5FA0">
      <w:pPr>
        <w:ind w:firstLine="851"/>
        <w:jc w:val="both"/>
        <w:rPr>
          <w:sz w:val="28"/>
        </w:rPr>
      </w:pP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Пусть в пространстве </w:t>
      </w:r>
      <w:r>
        <w:rPr>
          <w:position w:val="-12"/>
          <w:sz w:val="28"/>
        </w:rPr>
        <w:object w:dxaOrig="645" w:dyaOrig="360">
          <v:shape id="_x0000_i1112" type="#_x0000_t75" style="width:32.25pt;height:18pt" o:ole="" fillcolor="window">
            <v:imagedata r:id="rId177" o:title=""/>
          </v:shape>
          <o:OLEObject Type="Embed" ProgID="Equation.3" ShapeID="_x0000_i1112" DrawAspect="Content" ObjectID="_1692685370" r:id="rId178"/>
        </w:object>
      </w:r>
      <w:r>
        <w:rPr>
          <w:sz w:val="28"/>
        </w:rPr>
        <w:t xml:space="preserve"> имеется прямая </w:t>
      </w:r>
      <w:r>
        <w:rPr>
          <w:position w:val="-4"/>
          <w:sz w:val="28"/>
        </w:rPr>
        <w:object w:dxaOrig="240" w:dyaOrig="285">
          <v:shape id="_x0000_i1113" type="#_x0000_t75" style="width:12pt;height:14.25pt" o:ole="" fillcolor="window">
            <v:imagedata r:id="rId179" o:title=""/>
          </v:shape>
          <o:OLEObject Type="Embed" ProgID="Equation.3" ShapeID="_x0000_i1113" DrawAspect="Content" ObjectID="_1692685371" r:id="rId180"/>
        </w:object>
      </w:r>
      <w:r>
        <w:rPr>
          <w:sz w:val="28"/>
        </w:rPr>
        <w:t xml:space="preserve"> с направляющим вектором </w:t>
      </w:r>
      <w:r>
        <w:rPr>
          <w:position w:val="-12"/>
          <w:sz w:val="28"/>
        </w:rPr>
        <w:object w:dxaOrig="1335" w:dyaOrig="360">
          <v:shape id="_x0000_i1114" type="#_x0000_t75" style="width:66.75pt;height:18pt" o:ole="" fillcolor="window">
            <v:imagedata r:id="rId181" o:title=""/>
          </v:shape>
          <o:OLEObject Type="Embed" ProgID="Equation.3" ShapeID="_x0000_i1114" DrawAspect="Content" ObjectID="_1692685372" r:id="rId182"/>
        </w:object>
      </w:r>
      <w:r>
        <w:rPr>
          <w:sz w:val="28"/>
        </w:rPr>
        <w:t xml:space="preserve">. </w:t>
      </w:r>
      <w:r>
        <w:rPr>
          <w:position w:val="-12"/>
          <w:sz w:val="28"/>
        </w:rPr>
        <w:object w:dxaOrig="1665" w:dyaOrig="375">
          <v:shape id="_x0000_i1115" type="#_x0000_t75" style="width:83.25pt;height:18.75pt" o:ole="" fillcolor="window">
            <v:imagedata r:id="rId183" o:title=""/>
          </v:shape>
          <o:OLEObject Type="Embed" ProgID="Equation.3" ShapeID="_x0000_i1115" DrawAspect="Content" ObjectID="_1692685373" r:id="rId184"/>
        </w:object>
      </w:r>
      <w:r>
        <w:rPr>
          <w:sz w:val="28"/>
        </w:rPr>
        <w:t xml:space="preserve"> – фиксированная точка этой прямой, </w:t>
      </w:r>
      <w:r>
        <w:rPr>
          <w:position w:val="-12"/>
          <w:sz w:val="28"/>
        </w:rPr>
        <w:object w:dxaOrig="1200" w:dyaOrig="360">
          <v:shape id="_x0000_i1116" type="#_x0000_t75" style="width:60pt;height:18pt" o:ole="" fillcolor="window">
            <v:imagedata r:id="rId185" o:title=""/>
          </v:shape>
          <o:OLEObject Type="Embed" ProgID="Equation.3" ShapeID="_x0000_i1116" DrawAspect="Content" ObjectID="_1692685374" r:id="rId186"/>
        </w:object>
      </w:r>
      <w:r>
        <w:rPr>
          <w:sz w:val="28"/>
        </w:rPr>
        <w:t xml:space="preserve"> – произвольная точка на </w:t>
      </w:r>
      <w:r>
        <w:rPr>
          <w:position w:val="-4"/>
          <w:sz w:val="28"/>
        </w:rPr>
        <w:object w:dxaOrig="240" w:dyaOrig="285">
          <v:shape id="_x0000_i1117" type="#_x0000_t75" style="width:12pt;height:14.25pt" o:ole="" fillcolor="window">
            <v:imagedata r:id="rId187" o:title=""/>
          </v:shape>
          <o:OLEObject Type="Embed" ProgID="Equation.3" ShapeID="_x0000_i1117" DrawAspect="Content" ObjectID="_1692685375" r:id="rId188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sz w:val="28"/>
        </w:rPr>
        <w:t>1.</w:t>
      </w:r>
      <w:r>
        <w:rPr>
          <w:b/>
          <w:i/>
          <w:sz w:val="28"/>
        </w:rPr>
        <w:t xml:space="preserve"> Параметрические уравнения прямой</w:t>
      </w:r>
      <w:r>
        <w:rPr>
          <w:b/>
          <w:sz w:val="28"/>
        </w:rPr>
        <w:t xml:space="preserve"> </w:t>
      </w:r>
      <w:r>
        <w:rPr>
          <w:sz w:val="28"/>
        </w:rPr>
        <w:t xml:space="preserve">в пространстве: </w:t>
      </w:r>
      <w:r>
        <w:rPr>
          <w:position w:val="-58"/>
          <w:sz w:val="28"/>
        </w:rPr>
        <w:object w:dxaOrig="1515" w:dyaOrig="1305">
          <v:shape id="_x0000_i1118" type="#_x0000_t75" style="width:75.75pt;height:65.25pt" o:ole="" fillcolor="window">
            <v:imagedata r:id="rId189" o:title=""/>
          </v:shape>
          <o:OLEObject Type="Embed" ProgID="Equation.3" ShapeID="_x0000_i1118" DrawAspect="Content" ObjectID="_1692685376" r:id="rId190"/>
        </w:objec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sz w:val="28"/>
        </w:rPr>
        <w:t>2</w:t>
      </w:r>
      <w:r>
        <w:rPr>
          <w:sz w:val="28"/>
        </w:rPr>
        <w:t>.</w:t>
      </w:r>
      <w:r>
        <w:rPr>
          <w:b/>
          <w:i/>
          <w:sz w:val="28"/>
        </w:rPr>
        <w:t xml:space="preserve"> Канонические уравнения прямой </w:t>
      </w:r>
      <w:r>
        <w:rPr>
          <w:sz w:val="28"/>
        </w:rPr>
        <w:t>в пространстве</w:t>
      </w:r>
      <w:r>
        <w:rPr>
          <w:b/>
          <w:sz w:val="28"/>
        </w:rPr>
        <w:t>: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28"/>
          <w:sz w:val="28"/>
        </w:rPr>
        <w:object w:dxaOrig="2820" w:dyaOrig="735">
          <v:shape id="_x0000_i1119" type="#_x0000_t75" style="width:141pt;height:36.75pt" o:ole="" fillcolor="window">
            <v:imagedata r:id="rId191" o:title=""/>
          </v:shape>
          <o:OLEObject Type="Embed" ProgID="Equation.3" ShapeID="_x0000_i1119" DrawAspect="Content" ObjectID="_1692685377" r:id="rId192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Теорема 1.</w:t>
      </w:r>
      <w:r>
        <w:rPr>
          <w:sz w:val="28"/>
        </w:rPr>
        <w:t xml:space="preserve"> </w:t>
      </w:r>
      <w:r>
        <w:rPr>
          <w:i/>
          <w:sz w:val="28"/>
        </w:rPr>
        <w:t xml:space="preserve">Косинус угла </w:t>
      </w:r>
      <w:r>
        <w:rPr>
          <w:i/>
          <w:position w:val="-10"/>
          <w:sz w:val="28"/>
        </w:rPr>
        <w:object w:dxaOrig="255" w:dyaOrig="285">
          <v:shape id="_x0000_i1120" type="#_x0000_t75" style="width:12.75pt;height:14.25pt" o:ole="" fillcolor="window">
            <v:imagedata r:id="rId107" o:title=""/>
          </v:shape>
          <o:OLEObject Type="Embed" ProgID="Equation.3" ShapeID="_x0000_i1120" DrawAspect="Content" ObjectID="_1692685378" r:id="rId193"/>
        </w:object>
      </w:r>
      <w:r>
        <w:rPr>
          <w:i/>
          <w:sz w:val="28"/>
        </w:rPr>
        <w:t xml:space="preserve"> между прямыми</w:t>
      </w:r>
    </w:p>
    <w:p w:rsidR="002D5FA0" w:rsidRDefault="002D5FA0" w:rsidP="002D5FA0">
      <w:pPr>
        <w:ind w:firstLine="851"/>
        <w:jc w:val="center"/>
        <w:rPr>
          <w:i/>
          <w:sz w:val="28"/>
        </w:rPr>
      </w:pPr>
      <w:r>
        <w:rPr>
          <w:i/>
          <w:position w:val="-56"/>
          <w:sz w:val="28"/>
        </w:rPr>
        <w:object w:dxaOrig="1980" w:dyaOrig="1260">
          <v:shape id="_x0000_i1121" type="#_x0000_t75" style="width:99pt;height:63pt" o:ole="" fillcolor="window">
            <v:imagedata r:id="rId194" o:title=""/>
          </v:shape>
          <o:OLEObject Type="Embed" ProgID="Equation.3" ShapeID="_x0000_i1121" DrawAspect="Content" ObjectID="_1692685379" r:id="rId195"/>
        </w:object>
      </w:r>
      <w:r>
        <w:rPr>
          <w:i/>
          <w:sz w:val="28"/>
        </w:rPr>
        <w:t xml:space="preserve"> </w:t>
      </w:r>
      <w:r>
        <w:rPr>
          <w:i/>
          <w:sz w:val="28"/>
        </w:rPr>
        <w:tab/>
        <w:t xml:space="preserve"> и</w:t>
      </w:r>
      <w:r>
        <w:rPr>
          <w:i/>
          <w:sz w:val="28"/>
        </w:rPr>
        <w:tab/>
      </w:r>
      <w:r>
        <w:rPr>
          <w:i/>
          <w:position w:val="-50"/>
          <w:sz w:val="28"/>
        </w:rPr>
        <w:object w:dxaOrig="2040" w:dyaOrig="1230">
          <v:shape id="_x0000_i1122" type="#_x0000_t75" style="width:102pt;height:61.5pt" o:ole="" fillcolor="window">
            <v:imagedata r:id="rId196" o:title=""/>
          </v:shape>
          <o:OLEObject Type="Embed" ProgID="Equation.3" ShapeID="_x0000_i1122" DrawAspect="Content" ObjectID="_1692685380" r:id="rId197"/>
        </w:object>
      </w:r>
    </w:p>
    <w:p w:rsidR="002D5FA0" w:rsidRDefault="002D5FA0" w:rsidP="002D5FA0">
      <w:pPr>
        <w:jc w:val="both"/>
        <w:rPr>
          <w:sz w:val="28"/>
        </w:rPr>
      </w:pPr>
      <w:r>
        <w:rPr>
          <w:i/>
          <w:sz w:val="28"/>
        </w:rPr>
        <w:t xml:space="preserve">находится по формуле   </w:t>
      </w:r>
      <w:r>
        <w:rPr>
          <w:position w:val="-42"/>
          <w:sz w:val="28"/>
        </w:rPr>
        <w:object w:dxaOrig="4200" w:dyaOrig="855">
          <v:shape id="_x0000_i1123" type="#_x0000_t75" style="width:210pt;height:42.75pt" o:ole="" fillcolor="window">
            <v:imagedata r:id="rId198" o:title=""/>
          </v:shape>
          <o:OLEObject Type="Embed" ProgID="Equation.3" ShapeID="_x0000_i1123" DrawAspect="Content" ObjectID="_1692685381" r:id="rId199"/>
        </w:object>
      </w:r>
      <w:r>
        <w:rPr>
          <w:sz w:val="28"/>
        </w:rPr>
        <w:t>.</w:t>
      </w:r>
    </w:p>
    <w:p w:rsidR="002D5FA0" w:rsidRDefault="002D5FA0" w:rsidP="002D5FA0">
      <w:pPr>
        <w:jc w:val="both"/>
        <w:rPr>
          <w:sz w:val="28"/>
        </w:rPr>
      </w:pPr>
      <w:r>
        <w:rPr>
          <w:sz w:val="28"/>
        </w:rPr>
        <w:t xml:space="preserve">Эти прямые перпендикулярны только в том случае, когда  </w:t>
      </w:r>
      <w:r>
        <w:rPr>
          <w:position w:val="-12"/>
          <w:sz w:val="28"/>
        </w:rPr>
        <w:object w:dxaOrig="2445" w:dyaOrig="375">
          <v:shape id="_x0000_i1124" type="#_x0000_t75" style="width:122.25pt;height:18.75pt" o:ole="" fillcolor="window">
            <v:imagedata r:id="rId200" o:title=""/>
          </v:shape>
          <o:OLEObject Type="Embed" ProgID="Equation.3" ShapeID="_x0000_i1124" DrawAspect="Content" ObjectID="_1692685382" r:id="rId201"/>
        </w:object>
      </w:r>
      <w:r>
        <w:rPr>
          <w:sz w:val="28"/>
        </w:rPr>
        <w:t>.</w:t>
      </w:r>
    </w:p>
    <w:p w:rsidR="002D5FA0" w:rsidRDefault="002D5FA0" w:rsidP="002D5FA0">
      <w:pPr>
        <w:jc w:val="both"/>
        <w:rPr>
          <w:sz w:val="28"/>
        </w:rPr>
      </w:pPr>
      <w:r>
        <w:rPr>
          <w:sz w:val="28"/>
        </w:rPr>
        <w:t xml:space="preserve">Эти прямые параллельны только в том случае, когда  </w:t>
      </w:r>
      <w:r>
        <w:rPr>
          <w:position w:val="-34"/>
          <w:sz w:val="28"/>
        </w:rPr>
        <w:object w:dxaOrig="1500" w:dyaOrig="780">
          <v:shape id="_x0000_i1125" type="#_x0000_t75" style="width:75pt;height:39pt" o:ole="" fillcolor="window">
            <v:imagedata r:id="rId202" o:title=""/>
          </v:shape>
          <o:OLEObject Type="Embed" ProgID="Equation.3" ShapeID="_x0000_i1125" DrawAspect="Content" ObjectID="_1692685383" r:id="rId203"/>
        </w:object>
      </w:r>
      <w:r>
        <w:rPr>
          <w:sz w:val="28"/>
        </w:rPr>
        <w:t>.</w:t>
      </w:r>
    </w:p>
    <w:p w:rsidR="002D5FA0" w:rsidRDefault="002A39D0" w:rsidP="002D5FA0">
      <w:pPr>
        <w:jc w:val="both"/>
        <w:rPr>
          <w:sz w:val="28"/>
        </w:rPr>
      </w:pPr>
      <w:r>
        <w:lastRenderedPageBreak/>
        <w:object w:dxaOrig="1440" w:dyaOrig="1440">
          <v:group id="_x0000_s1087" style="position:absolute;left:0;text-align:left;margin-left:260.3pt;margin-top:48.2pt;width:231.75pt;height:189pt;z-index:251663360" coordorigin="4221,6484" coordsize="4635,3780" o:allowincell="f">
            <v:shape id="_x0000_s1088" type="#_x0000_t75" style="position:absolute;left:4221;top:6484;width:4635;height:3210">
              <v:imagedata r:id="rId204" o:title=""/>
            </v:shape>
            <v:shape id="_x0000_s1089" type="#_x0000_t202" style="position:absolute;left:5607;top:9724;width:1260;height:540" stroked="f">
              <v:textbox>
                <w:txbxContent>
                  <w:p w:rsidR="002D5FA0" w:rsidRDefault="002D5FA0" w:rsidP="002D5FA0">
                    <w:pPr>
                      <w:jc w:val="center"/>
                    </w:pPr>
                    <w:r>
                      <w:rPr>
                        <w:sz w:val="28"/>
                      </w:rPr>
                      <w:t>Рис. 9</w:t>
                    </w:r>
                    <w:r>
                      <w:t>.</w:t>
                    </w:r>
                  </w:p>
                </w:txbxContent>
              </v:textbox>
            </v:shape>
            <w10:wrap type="square"/>
          </v:group>
          <o:OLEObject Type="Embed" ProgID="PBrush" ShapeID="_x0000_s1088" DrawAspect="Content" ObjectID="_1692685445" r:id="rId205"/>
        </w:object>
      </w:r>
      <w:r w:rsidR="002D5FA0">
        <w:rPr>
          <w:sz w:val="28"/>
        </w:rPr>
        <w:t xml:space="preserve">Если при выполнении этого условия  </w:t>
      </w:r>
      <w:r w:rsidR="002D5FA0">
        <w:rPr>
          <w:position w:val="-34"/>
          <w:sz w:val="28"/>
        </w:rPr>
        <w:object w:dxaOrig="3120" w:dyaOrig="780">
          <v:shape id="_x0000_i1127" type="#_x0000_t75" style="width:156pt;height:39pt" o:ole="" fillcolor="window">
            <v:imagedata r:id="rId206" o:title=""/>
          </v:shape>
          <o:OLEObject Type="Embed" ProgID="Equation.3" ShapeID="_x0000_i1127" DrawAspect="Content" ObjectID="_1692685384" r:id="rId207"/>
        </w:object>
      </w:r>
      <w:r w:rsidR="002D5FA0">
        <w:rPr>
          <w:sz w:val="28"/>
        </w:rPr>
        <w:t xml:space="preserve">,  то прямые </w:t>
      </w:r>
      <w:r w:rsidR="002D5FA0">
        <w:rPr>
          <w:position w:val="-12"/>
          <w:sz w:val="28"/>
        </w:rPr>
        <w:object w:dxaOrig="300" w:dyaOrig="375">
          <v:shape id="_x0000_i1128" type="#_x0000_t75" style="width:15pt;height:18.75pt" o:ole="" fillcolor="window">
            <v:imagedata r:id="rId208" o:title=""/>
          </v:shape>
          <o:OLEObject Type="Embed" ProgID="Equation.3" ShapeID="_x0000_i1128" DrawAspect="Content" ObjectID="_1692685385" r:id="rId209"/>
        </w:object>
      </w:r>
      <w:r w:rsidR="002D5FA0">
        <w:rPr>
          <w:sz w:val="28"/>
        </w:rPr>
        <w:t xml:space="preserve"> и </w:t>
      </w:r>
      <w:r w:rsidR="002D5FA0">
        <w:rPr>
          <w:position w:val="-12"/>
          <w:sz w:val="28"/>
        </w:rPr>
        <w:object w:dxaOrig="315" w:dyaOrig="375">
          <v:shape id="_x0000_i1129" type="#_x0000_t75" style="width:15.75pt;height:18.75pt" o:ole="" fillcolor="window">
            <v:imagedata r:id="rId210" o:title=""/>
          </v:shape>
          <o:OLEObject Type="Embed" ProgID="Equation.3" ShapeID="_x0000_i1129" DrawAspect="Content" ObjectID="_1692685386" r:id="rId211"/>
        </w:object>
      </w:r>
      <w:r w:rsidR="002D5FA0">
        <w:rPr>
          <w:sz w:val="28"/>
        </w:rPr>
        <w:t>совпадают.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 2.</w:t>
      </w:r>
      <w:r>
        <w:rPr>
          <w:sz w:val="28"/>
        </w:rPr>
        <w:t xml:space="preserve"> </w:t>
      </w:r>
      <w:r>
        <w:rPr>
          <w:i/>
          <w:sz w:val="28"/>
        </w:rPr>
        <w:t xml:space="preserve">Синус угла между плоскостью </w:t>
      </w:r>
      <w:r>
        <w:rPr>
          <w:i/>
          <w:position w:val="-12"/>
          <w:sz w:val="28"/>
        </w:rPr>
        <w:object w:dxaOrig="2820" w:dyaOrig="360">
          <v:shape id="_x0000_i1130" type="#_x0000_t75" style="width:141pt;height:18pt" o:ole="" fillcolor="window">
            <v:imagedata r:id="rId212" o:title=""/>
          </v:shape>
          <o:OLEObject Type="Embed" ProgID="Equation.3" ShapeID="_x0000_i1130" DrawAspect="Content" ObjectID="_1692685387" r:id="rId213"/>
        </w:object>
      </w:r>
      <w:r>
        <w:rPr>
          <w:i/>
          <w:sz w:val="28"/>
        </w:rPr>
        <w:t xml:space="preserve"> и прямой </w:t>
      </w:r>
      <w:r>
        <w:rPr>
          <w:i/>
          <w:position w:val="-58"/>
          <w:sz w:val="28"/>
        </w:rPr>
        <w:object w:dxaOrig="1875" w:dyaOrig="1305">
          <v:shape id="_x0000_i1131" type="#_x0000_t75" style="width:93.75pt;height:65.25pt" o:ole="" fillcolor="window">
            <v:imagedata r:id="rId214" o:title=""/>
          </v:shape>
          <o:OLEObject Type="Embed" ProgID="Equation.3" ShapeID="_x0000_i1131" DrawAspect="Content" ObjectID="_1692685388" r:id="rId215"/>
        </w:object>
      </w:r>
      <w:r>
        <w:rPr>
          <w:i/>
          <w:sz w:val="28"/>
        </w:rPr>
        <w:t xml:space="preserve"> находится по формуле: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position w:val="-32"/>
          <w:sz w:val="28"/>
        </w:rPr>
        <w:object w:dxaOrig="4335" w:dyaOrig="765">
          <v:shape id="_x0000_i1132" type="#_x0000_t75" style="width:216.75pt;height:38.25pt" o:ole="" fillcolor="window">
            <v:imagedata r:id="rId216" o:title=""/>
          </v:shape>
          <o:OLEObject Type="Embed" ProgID="Equation.3" ShapeID="_x0000_i1132" DrawAspect="Content" ObjectID="_1692685389" r:id="rId217"/>
        </w:object>
      </w:r>
      <w:r>
        <w:rPr>
          <w:sz w:val="28"/>
        </w:rPr>
        <w:t>(см. рис. 9).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Прямая и плоскость перпендикулярны только в том случае, когда </w:t>
      </w:r>
      <w:r>
        <w:rPr>
          <w:position w:val="-28"/>
          <w:sz w:val="28"/>
        </w:rPr>
        <w:object w:dxaOrig="1365" w:dyaOrig="720">
          <v:shape id="_x0000_i1133" type="#_x0000_t75" style="width:68.25pt;height:36pt" o:ole="" fillcolor="window">
            <v:imagedata r:id="rId218" o:title=""/>
          </v:shape>
          <o:OLEObject Type="Embed" ProgID="Equation.3" ShapeID="_x0000_i1133" DrawAspect="Content" ObjectID="_1692685390" r:id="rId219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>Прямая параллельна плоскости только в том случае, когда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6"/>
          <w:sz w:val="28"/>
        </w:rPr>
        <w:object w:dxaOrig="2100" w:dyaOrig="300">
          <v:shape id="_x0000_i1134" type="#_x0000_t75" style="width:105pt;height:15pt" o:ole="" fillcolor="window">
            <v:imagedata r:id="rId220" o:title=""/>
          </v:shape>
          <o:OLEObject Type="Embed" ProgID="Equation.3" ShapeID="_x0000_i1134" DrawAspect="Content" ObjectID="_1692685391" r:id="rId221"/>
        </w:object>
      </w:r>
      <w:r>
        <w:rPr>
          <w:sz w:val="28"/>
        </w:rPr>
        <w:t>.</w:t>
      </w:r>
    </w:p>
    <w:p w:rsidR="002D5FA0" w:rsidRDefault="002D5FA0" w:rsidP="002D5FA0">
      <w:pPr>
        <w:jc w:val="both"/>
        <w:rPr>
          <w:sz w:val="28"/>
        </w:rPr>
      </w:pPr>
      <w:r>
        <w:rPr>
          <w:sz w:val="28"/>
        </w:rPr>
        <w:t xml:space="preserve">Если при выполнении этого условия </w:t>
      </w:r>
      <w:r>
        <w:rPr>
          <w:position w:val="-12"/>
          <w:sz w:val="28"/>
        </w:rPr>
        <w:object w:dxaOrig="2940" w:dyaOrig="375">
          <v:shape id="_x0000_i1135" type="#_x0000_t75" style="width:147pt;height:18.75pt" o:ole="" fillcolor="window">
            <v:imagedata r:id="rId222" o:title=""/>
          </v:shape>
          <o:OLEObject Type="Embed" ProgID="Equation.3" ShapeID="_x0000_i1135" DrawAspect="Content" ObjectID="_1692685392" r:id="rId223"/>
        </w:object>
      </w:r>
      <w:r>
        <w:rPr>
          <w:sz w:val="28"/>
        </w:rPr>
        <w:t xml:space="preserve">,то прямая </w:t>
      </w:r>
      <w:r>
        <w:rPr>
          <w:position w:val="-4"/>
          <w:sz w:val="28"/>
        </w:rPr>
        <w:object w:dxaOrig="225" w:dyaOrig="255">
          <v:shape id="_x0000_i1136" type="#_x0000_t75" style="width:11.25pt;height:12.75pt" o:ole="" fillcolor="window">
            <v:imagedata r:id="rId224" o:title=""/>
          </v:shape>
          <o:OLEObject Type="Embed" ProgID="Equation.3" ShapeID="_x0000_i1136" DrawAspect="Content" ObjectID="_1692685393" r:id="rId225"/>
        </w:object>
      </w:r>
      <w:r>
        <w:rPr>
          <w:sz w:val="28"/>
        </w:rPr>
        <w:t xml:space="preserve"> лежит в плоскости </w:t>
      </w:r>
      <w:r>
        <w:rPr>
          <w:position w:val="-4"/>
          <w:sz w:val="28"/>
        </w:rPr>
        <w:object w:dxaOrig="255" w:dyaOrig="285">
          <v:shape id="_x0000_i1137" type="#_x0000_t75" style="width:12.75pt;height:14.25pt" o:ole="" fillcolor="window">
            <v:imagedata r:id="rId226" o:title=""/>
          </v:shape>
          <o:OLEObject Type="Embed" ProgID="Equation.3" ShapeID="_x0000_i1137" DrawAspect="Content" ObjectID="_1692685394" r:id="rId227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b/>
          <w:sz w:val="28"/>
        </w:rPr>
      </w:pPr>
    </w:p>
    <w:p w:rsidR="002D5FA0" w:rsidRDefault="002D5FA0" w:rsidP="002D5FA0">
      <w:pPr>
        <w:ind w:firstLine="851"/>
        <w:jc w:val="both"/>
        <w:rPr>
          <w:b/>
          <w:sz w:val="28"/>
        </w:rPr>
      </w:pPr>
      <w:r>
        <w:rPr>
          <w:b/>
          <w:sz w:val="28"/>
        </w:rPr>
        <w:t>§9. Кривые второго порядка на плоскости</w:t>
      </w:r>
    </w:p>
    <w:p w:rsidR="002D5FA0" w:rsidRDefault="002D5FA0" w:rsidP="002D5FA0">
      <w:pPr>
        <w:ind w:firstLine="720"/>
        <w:jc w:val="both"/>
        <w:rPr>
          <w:b/>
          <w:sz w:val="28"/>
        </w:rPr>
      </w:pP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b/>
          <w:sz w:val="28"/>
        </w:rPr>
        <w:t>1. Эллипс.</w:t>
      </w:r>
      <w:r>
        <w:rPr>
          <w:sz w:val="28"/>
        </w:rPr>
        <w:t xml:space="preserve"> Пусть на плоскости </w:t>
      </w:r>
      <w:r>
        <w:rPr>
          <w:position w:val="-12"/>
          <w:sz w:val="28"/>
        </w:rPr>
        <w:object w:dxaOrig="525" w:dyaOrig="360">
          <v:shape id="_x0000_i1138" type="#_x0000_t75" style="width:26.25pt;height:18pt" o:ole="" fillcolor="window">
            <v:imagedata r:id="rId228" o:title=""/>
          </v:shape>
          <o:OLEObject Type="Embed" ProgID="Equation.3" ShapeID="_x0000_i1138" DrawAspect="Content" ObjectID="_1692685395" r:id="rId229"/>
        </w:object>
      </w:r>
      <w:r>
        <w:rPr>
          <w:sz w:val="28"/>
        </w:rPr>
        <w:t xml:space="preserve"> имеются две точки </w:t>
      </w:r>
      <w:r>
        <w:rPr>
          <w:position w:val="-12"/>
          <w:sz w:val="28"/>
        </w:rPr>
        <w:object w:dxaOrig="300" w:dyaOrig="375">
          <v:shape id="_x0000_i1139" type="#_x0000_t75" style="width:15pt;height:18.75pt" o:ole="" fillcolor="window">
            <v:imagedata r:id="rId230" o:title=""/>
          </v:shape>
          <o:OLEObject Type="Embed" ProgID="Equation.3" ShapeID="_x0000_i1139" DrawAspect="Content" ObjectID="_1692685396" r:id="rId231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315" w:dyaOrig="375">
          <v:shape id="_x0000_i1140" type="#_x0000_t75" style="width:15.75pt;height:18.75pt" o:ole="" fillcolor="window">
            <v:imagedata r:id="rId232" o:title=""/>
          </v:shape>
          <o:OLEObject Type="Embed" ProgID="Equation.3" ShapeID="_x0000_i1140" DrawAspect="Content" ObjectID="_1692685397" r:id="rId233"/>
        </w:object>
      </w:r>
      <w:r>
        <w:rPr>
          <w:sz w:val="28"/>
        </w:rPr>
        <w:t xml:space="preserve">, называемые </w:t>
      </w:r>
      <w:r>
        <w:rPr>
          <w:b/>
          <w:i/>
          <w:sz w:val="28"/>
        </w:rPr>
        <w:t>фокусами</w:t>
      </w:r>
      <w:r>
        <w:rPr>
          <w:sz w:val="28"/>
        </w:rPr>
        <w:t xml:space="preserve"> на расстоянии </w:t>
      </w:r>
      <w:r>
        <w:rPr>
          <w:position w:val="-6"/>
          <w:sz w:val="28"/>
        </w:rPr>
        <w:object w:dxaOrig="345" w:dyaOrig="300">
          <v:shape id="_x0000_i1141" type="#_x0000_t75" style="width:17.25pt;height:15pt" o:ole="" fillcolor="window">
            <v:imagedata r:id="rId234" o:title=""/>
          </v:shape>
          <o:OLEObject Type="Embed" ProgID="Equation.3" ShapeID="_x0000_i1141" DrawAspect="Content" ObjectID="_1692685398" r:id="rId235"/>
        </w:object>
      </w:r>
      <w:r>
        <w:rPr>
          <w:sz w:val="28"/>
        </w:rPr>
        <w:t xml:space="preserve"> друг от друга (</w:t>
      </w:r>
      <w:r>
        <w:rPr>
          <w:position w:val="-6"/>
          <w:sz w:val="28"/>
        </w:rPr>
        <w:object w:dxaOrig="345" w:dyaOrig="300">
          <v:shape id="_x0000_i1142" type="#_x0000_t75" style="width:17.25pt;height:15pt" o:ole="" fillcolor="window">
            <v:imagedata r:id="rId236" o:title=""/>
          </v:shape>
          <o:OLEObject Type="Embed" ProgID="Equation.3" ShapeID="_x0000_i1142" DrawAspect="Content" ObjectID="_1692685399" r:id="rId237"/>
        </w:object>
      </w:r>
      <w:r>
        <w:rPr>
          <w:sz w:val="28"/>
        </w:rPr>
        <w:t xml:space="preserve"> – фокусное расстояние). Расположим их на оси </w:t>
      </w:r>
      <w:r>
        <w:rPr>
          <w:position w:val="-6"/>
          <w:sz w:val="28"/>
        </w:rPr>
        <w:object w:dxaOrig="405" w:dyaOrig="300">
          <v:shape id="_x0000_i1143" type="#_x0000_t75" style="width:20.25pt;height:15pt" o:ole="" fillcolor="window">
            <v:imagedata r:id="rId238" o:title=""/>
          </v:shape>
          <o:OLEObject Type="Embed" ProgID="Equation.3" ShapeID="_x0000_i1143" DrawAspect="Content" ObjectID="_1692685400" r:id="rId239"/>
        </w:object>
      </w:r>
      <w:r>
        <w:rPr>
          <w:sz w:val="28"/>
        </w:rPr>
        <w:t xml:space="preserve"> симметрично относительно начала координат, т.е. </w:t>
      </w:r>
      <w:r>
        <w:rPr>
          <w:position w:val="-12"/>
          <w:sz w:val="28"/>
        </w:rPr>
        <w:object w:dxaOrig="1020" w:dyaOrig="375">
          <v:shape id="_x0000_i1144" type="#_x0000_t75" style="width:51pt;height:18.75pt" o:ole="" fillcolor="window">
            <v:imagedata r:id="rId240" o:title=""/>
          </v:shape>
          <o:OLEObject Type="Embed" ProgID="Equation.3" ShapeID="_x0000_i1144" DrawAspect="Content" ObjectID="_1692685401" r:id="rId241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885" w:dyaOrig="375">
          <v:shape id="_x0000_i1145" type="#_x0000_t75" style="width:44.25pt;height:18.75pt" o:ole="" fillcolor="window">
            <v:imagedata r:id="rId242" o:title=""/>
          </v:shape>
          <o:OLEObject Type="Embed" ProgID="Equation.3" ShapeID="_x0000_i1145" DrawAspect="Content" ObjectID="_1692685402" r:id="rId243"/>
        </w:object>
      </w:r>
      <w:r>
        <w:rPr>
          <w:sz w:val="28"/>
        </w:rPr>
        <w:t xml:space="preserve">. Пусть </w:t>
      </w:r>
      <w:r>
        <w:rPr>
          <w:position w:val="-6"/>
          <w:sz w:val="28"/>
        </w:rPr>
        <w:object w:dxaOrig="915" w:dyaOrig="300">
          <v:shape id="_x0000_i1146" type="#_x0000_t75" style="width:45.75pt;height:15pt" o:ole="" fillcolor="window">
            <v:imagedata r:id="rId244" o:title=""/>
          </v:shape>
          <o:OLEObject Type="Embed" ProgID="Equation.3" ShapeID="_x0000_i1146" DrawAspect="Content" ObjectID="_1692685403" r:id="rId245"/>
        </w:object>
      </w:r>
      <w:r>
        <w:rPr>
          <w:sz w:val="28"/>
        </w:rPr>
        <w:t>.</w:t>
      </w:r>
    </w:p>
    <w:p w:rsidR="002D5FA0" w:rsidRDefault="002A39D0" w:rsidP="002D5FA0">
      <w:pPr>
        <w:ind w:firstLine="720"/>
        <w:jc w:val="both"/>
        <w:rPr>
          <w:b/>
          <w:sz w:val="28"/>
        </w:rPr>
      </w:pPr>
      <w:r>
        <w:lastRenderedPageBreak/>
        <w:object w:dxaOrig="1440" w:dyaOrig="1440">
          <v:shape id="_x0000_s1111" type="#_x0000_t75" style="position:absolute;left:0;text-align:left;margin-left:.2pt;margin-top:.25pt;width:289.9pt;height:151.45pt;z-index:251664384;visibility:visible;mso-wrap-edited:f" o:allowincell="f">
            <v:imagedata r:id="rId246" o:title=""/>
            <w10:wrap type="topAndBottom"/>
          </v:shape>
          <o:OLEObject Type="Embed" ProgID="Word.Picture.8" ShapeID="_x0000_s1111" DrawAspect="Content" ObjectID="_1692685446" r:id="rId247"/>
        </w:object>
      </w:r>
      <w:r w:rsidR="002D5FA0">
        <w:rPr>
          <w:b/>
          <w:i/>
          <w:sz w:val="28"/>
        </w:rPr>
        <w:t>Определение.</w:t>
      </w:r>
      <w:r w:rsidR="002D5FA0">
        <w:rPr>
          <w:b/>
          <w:sz w:val="28"/>
        </w:rPr>
        <w:t xml:space="preserve"> </w:t>
      </w:r>
      <w:r w:rsidR="002D5FA0">
        <w:rPr>
          <w:b/>
          <w:i/>
          <w:sz w:val="28"/>
        </w:rPr>
        <w:t>Эллипсом</w:t>
      </w:r>
      <w:r w:rsidR="002D5FA0">
        <w:rPr>
          <w:i/>
          <w:sz w:val="28"/>
        </w:rPr>
        <w:t xml:space="preserve"> называется геометрическое место точек </w:t>
      </w:r>
      <w:r w:rsidR="002D5FA0">
        <w:rPr>
          <w:i/>
          <w:position w:val="-4"/>
          <w:sz w:val="28"/>
        </w:rPr>
        <w:object w:dxaOrig="315" w:dyaOrig="255">
          <v:shape id="_x0000_i1148" type="#_x0000_t75" style="width:15.75pt;height:12.75pt" o:ole="" fillcolor="window">
            <v:imagedata r:id="rId248" o:title=""/>
          </v:shape>
          <o:OLEObject Type="Embed" ProgID="Equation.3" ShapeID="_x0000_i1148" DrawAspect="Content" ObjectID="_1692685404" r:id="rId249"/>
        </w:object>
      </w:r>
      <w:r w:rsidR="002D5FA0">
        <w:rPr>
          <w:i/>
          <w:sz w:val="28"/>
        </w:rPr>
        <w:t xml:space="preserve"> плоскости, сумма расстояний, от которых до двух выбранных фокусов, постоянна и равна </w:t>
      </w:r>
      <w:r w:rsidR="002D5FA0">
        <w:rPr>
          <w:i/>
          <w:position w:val="-6"/>
          <w:sz w:val="28"/>
        </w:rPr>
        <w:object w:dxaOrig="360" w:dyaOrig="300">
          <v:shape id="_x0000_i1149" type="#_x0000_t75" style="width:18pt;height:15pt" o:ole="" fillcolor="window">
            <v:imagedata r:id="rId250" o:title=""/>
          </v:shape>
          <o:OLEObject Type="Embed" ProgID="Equation.3" ShapeID="_x0000_i1149" DrawAspect="Content" ObjectID="_1692685405" r:id="rId251"/>
        </w:object>
      </w:r>
      <w:r w:rsidR="002D5FA0">
        <w:rPr>
          <w:sz w:val="28"/>
        </w:rPr>
        <w:t xml:space="preserve"> (см. рис. 10).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sz w:val="28"/>
        </w:rPr>
        <w:t xml:space="preserve">Уравнение </w:t>
      </w:r>
      <w:r>
        <w:rPr>
          <w:position w:val="-28"/>
          <w:sz w:val="28"/>
        </w:rPr>
        <w:object w:dxaOrig="1380" w:dyaOrig="765">
          <v:shape id="_x0000_i1150" type="#_x0000_t75" style="width:69pt;height:38.25pt" o:ole="" fillcolor="window">
            <v:imagedata r:id="rId252" o:title=""/>
          </v:shape>
          <o:OLEObject Type="Embed" ProgID="Equation.3" ShapeID="_x0000_i1150" DrawAspect="Content" ObjectID="_1692685406" r:id="rId253"/>
        </w:object>
      </w:r>
      <w:r>
        <w:rPr>
          <w:sz w:val="28"/>
        </w:rPr>
        <w:t xml:space="preserve">, где </w:t>
      </w:r>
      <w:r>
        <w:rPr>
          <w:position w:val="-8"/>
          <w:sz w:val="28"/>
        </w:rPr>
        <w:object w:dxaOrig="1515" w:dyaOrig="420">
          <v:shape id="_x0000_i1151" type="#_x0000_t75" style="width:75.75pt;height:21pt" o:ole="" fillcolor="window">
            <v:imagedata r:id="rId254" o:title=""/>
          </v:shape>
          <o:OLEObject Type="Embed" ProgID="Equation.3" ShapeID="_x0000_i1151" DrawAspect="Content" ObjectID="_1692685407" r:id="rId255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каноническим уравнением эллипса</w:t>
      </w:r>
      <w:r>
        <w:rPr>
          <w:sz w:val="28"/>
        </w:rPr>
        <w:t xml:space="preserve">, а числа </w:t>
      </w:r>
      <w:r>
        <w:rPr>
          <w:i/>
          <w:sz w:val="28"/>
        </w:rPr>
        <w:t xml:space="preserve">а </w:t>
      </w:r>
      <w:r>
        <w:rPr>
          <w:sz w:val="28"/>
        </w:rPr>
        <w:t xml:space="preserve">и </w:t>
      </w:r>
      <w:r>
        <w:rPr>
          <w:i/>
          <w:position w:val="-6"/>
          <w:sz w:val="28"/>
        </w:rPr>
        <w:object w:dxaOrig="195" w:dyaOrig="300">
          <v:shape id="_x0000_i1152" type="#_x0000_t75" style="width:9.75pt;height:15pt" o:ole="" fillcolor="window">
            <v:imagedata r:id="rId13" o:title=""/>
          </v:shape>
          <o:OLEObject Type="Embed" ProgID="Equation.3" ShapeID="_x0000_i1152" DrawAspect="Content" ObjectID="_1692685408" r:id="rId256"/>
        </w:object>
      </w:r>
      <w:r>
        <w:rPr>
          <w:i/>
          <w:sz w:val="28"/>
        </w:rPr>
        <w:t xml:space="preserve"> -</w:t>
      </w:r>
      <w:r>
        <w:rPr>
          <w:sz w:val="28"/>
        </w:rPr>
        <w:t xml:space="preserve"> его полуосями (большой и малой).</w:t>
      </w:r>
    </w:p>
    <w:p w:rsidR="002D5FA0" w:rsidRDefault="002D5FA0" w:rsidP="002D5FA0">
      <w:pPr>
        <w:ind w:firstLine="720"/>
        <w:jc w:val="both"/>
        <w:rPr>
          <w:b/>
          <w:sz w:val="28"/>
        </w:rPr>
      </w:pPr>
      <w:r>
        <w:rPr>
          <w:sz w:val="28"/>
        </w:rPr>
        <w:t xml:space="preserve">Точки пересечения этого эллипса с осями координат называются </w:t>
      </w:r>
      <w:r>
        <w:rPr>
          <w:b/>
          <w:i/>
          <w:sz w:val="28"/>
        </w:rPr>
        <w:t xml:space="preserve">вершинами </w:t>
      </w:r>
      <w:r>
        <w:rPr>
          <w:sz w:val="28"/>
        </w:rPr>
        <w:t>эллипса.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sz w:val="28"/>
        </w:rPr>
        <w:t xml:space="preserve">Ось, проходящая через фокусы эллипса (ось </w:t>
      </w:r>
      <w:r>
        <w:rPr>
          <w:position w:val="-6"/>
          <w:sz w:val="28"/>
        </w:rPr>
        <w:object w:dxaOrig="405" w:dyaOrig="300">
          <v:shape id="_x0000_i1153" type="#_x0000_t75" style="width:20.25pt;height:15pt" o:ole="" fillcolor="window">
            <v:imagedata r:id="rId257" o:title=""/>
          </v:shape>
          <o:OLEObject Type="Embed" ProgID="Equation.3" ShapeID="_x0000_i1153" DrawAspect="Content" ObjectID="_1692685409" r:id="rId258"/>
        </w:object>
      </w:r>
      <w:r>
        <w:rPr>
          <w:sz w:val="28"/>
        </w:rPr>
        <w:t xml:space="preserve">) называется его </w:t>
      </w:r>
      <w:r>
        <w:rPr>
          <w:b/>
          <w:i/>
          <w:sz w:val="28"/>
        </w:rPr>
        <w:t>фокальной осью</w:t>
      </w:r>
      <w:r>
        <w:rPr>
          <w:sz w:val="28"/>
        </w:rPr>
        <w:t xml:space="preserve">. Число </w:t>
      </w:r>
      <w:r>
        <w:rPr>
          <w:position w:val="-20"/>
          <w:sz w:val="28"/>
        </w:rPr>
        <w:object w:dxaOrig="825" w:dyaOrig="540">
          <v:shape id="_x0000_i1154" type="#_x0000_t75" style="width:41.25pt;height:27pt" o:ole="" fillcolor="window">
            <v:imagedata r:id="rId259" o:title=""/>
          </v:shape>
          <o:OLEObject Type="Embed" ProgID="Equation.3" ShapeID="_x0000_i1154" DrawAspect="Content" ObjectID="_1692685410" r:id="rId260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эксцентриситетом</w:t>
      </w:r>
      <w:r>
        <w:rPr>
          <w:b/>
          <w:sz w:val="28"/>
        </w:rPr>
        <w:t xml:space="preserve">. </w:t>
      </w:r>
      <w:r>
        <w:rPr>
          <w:sz w:val="28"/>
        </w:rPr>
        <w:t xml:space="preserve">У эллипса </w:t>
      </w:r>
      <w:r>
        <w:rPr>
          <w:position w:val="-6"/>
          <w:sz w:val="28"/>
        </w:rPr>
        <w:object w:dxaOrig="975" w:dyaOrig="300">
          <v:shape id="_x0000_i1155" type="#_x0000_t75" style="width:48.75pt;height:15pt" o:ole="" fillcolor="window">
            <v:imagedata r:id="rId261" o:title=""/>
          </v:shape>
          <o:OLEObject Type="Embed" ProgID="Equation.3" ShapeID="_x0000_i1155" DrawAspect="Content" ObjectID="_1692685411" r:id="rId262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sz w:val="28"/>
        </w:rPr>
        <w:t>2. Окружность.</w:t>
      </w:r>
      <w:r>
        <w:rPr>
          <w:sz w:val="28"/>
        </w:rPr>
        <w:t xml:space="preserve"> В частном случае, когда фокусное расстояние эллипса </w:t>
      </w:r>
      <w:r>
        <w:rPr>
          <w:position w:val="-6"/>
          <w:sz w:val="28"/>
        </w:rPr>
        <w:object w:dxaOrig="765" w:dyaOrig="300">
          <v:shape id="_x0000_i1156" type="#_x0000_t75" style="width:38.25pt;height:15pt" o:ole="" fillcolor="window">
            <v:imagedata r:id="rId263" o:title=""/>
          </v:shape>
          <o:OLEObject Type="Embed" ProgID="Equation.3" ShapeID="_x0000_i1156" DrawAspect="Content" ObjectID="_1692685412" r:id="rId264"/>
        </w:object>
      </w:r>
      <w:r>
        <w:rPr>
          <w:sz w:val="28"/>
        </w:rPr>
        <w:t xml:space="preserve">, два фокуса эллипса совпадают с его центром. При этом </w:t>
      </w:r>
      <w:r>
        <w:rPr>
          <w:position w:val="-6"/>
          <w:sz w:val="28"/>
        </w:rPr>
        <w:object w:dxaOrig="645" w:dyaOrig="300">
          <v:shape id="_x0000_i1157" type="#_x0000_t75" style="width:32.25pt;height:15pt" o:ole="" fillcolor="window">
            <v:imagedata r:id="rId265" o:title=""/>
          </v:shape>
          <o:OLEObject Type="Embed" ProgID="Equation.3" ShapeID="_x0000_i1157" DrawAspect="Content" ObjectID="_1692685413" r:id="rId266"/>
        </w:object>
      </w:r>
      <w:r>
        <w:rPr>
          <w:sz w:val="28"/>
        </w:rPr>
        <w:t xml:space="preserve"> и эллипс превращается в </w:t>
      </w:r>
      <w:r>
        <w:rPr>
          <w:b/>
          <w:i/>
          <w:sz w:val="28"/>
        </w:rPr>
        <w:t xml:space="preserve">окружность радиуса </w:t>
      </w:r>
      <w:r>
        <w:rPr>
          <w:i/>
          <w:sz w:val="28"/>
          <w:lang w:val="en-US"/>
        </w:rPr>
        <w:t>a</w:t>
      </w:r>
      <w:r>
        <w:rPr>
          <w:i/>
          <w:sz w:val="28"/>
        </w:rPr>
        <w:t xml:space="preserve"> </w:t>
      </w:r>
      <w:r>
        <w:rPr>
          <w:sz w:val="28"/>
        </w:rPr>
        <w:t>с каноническим управлением:</w:t>
      </w:r>
    </w:p>
    <w:p w:rsidR="002D5FA0" w:rsidRDefault="002D5FA0" w:rsidP="002D5FA0">
      <w:pPr>
        <w:jc w:val="center"/>
        <w:rPr>
          <w:sz w:val="28"/>
        </w:rPr>
      </w:pPr>
      <w:r>
        <w:rPr>
          <w:position w:val="-12"/>
          <w:sz w:val="28"/>
        </w:rPr>
        <w:object w:dxaOrig="1485" w:dyaOrig="420">
          <v:shape id="_x0000_i1158" type="#_x0000_t75" style="width:74.25pt;height:21pt" o:ole="" fillcolor="window">
            <v:imagedata r:id="rId267" o:title=""/>
          </v:shape>
          <o:OLEObject Type="Embed" ProgID="Equation.3" ShapeID="_x0000_i1158" DrawAspect="Content" ObjectID="_1692685414" r:id="rId268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b/>
          <w:sz w:val="28"/>
        </w:rPr>
      </w:pPr>
      <w:r>
        <w:rPr>
          <w:sz w:val="28"/>
        </w:rPr>
        <w:t xml:space="preserve">Уравнение окружности радиуса </w:t>
      </w:r>
      <w:r>
        <w:rPr>
          <w:i/>
          <w:sz w:val="28"/>
          <w:lang w:val="en-US"/>
        </w:rPr>
        <w:t>a</w:t>
      </w:r>
      <w:r>
        <w:rPr>
          <w:i/>
          <w:sz w:val="28"/>
        </w:rPr>
        <w:t xml:space="preserve"> </w:t>
      </w:r>
      <w:r>
        <w:rPr>
          <w:sz w:val="28"/>
        </w:rPr>
        <w:t xml:space="preserve">с центром в точке </w:t>
      </w:r>
      <w:r>
        <w:rPr>
          <w:position w:val="-12"/>
          <w:sz w:val="28"/>
        </w:rPr>
        <w:object w:dxaOrig="1155" w:dyaOrig="375">
          <v:shape id="_x0000_i1159" type="#_x0000_t75" style="width:57.75pt;height:18.75pt" o:ole="" fillcolor="window">
            <v:imagedata r:id="rId269" o:title=""/>
          </v:shape>
          <o:OLEObject Type="Embed" ProgID="Equation.3" ShapeID="_x0000_i1159" DrawAspect="Content" ObjectID="_1692685415" r:id="rId270"/>
        </w:object>
      </w:r>
      <w:r>
        <w:rPr>
          <w:sz w:val="28"/>
        </w:rPr>
        <w:t xml:space="preserve"> имеет вид:  </w:t>
      </w:r>
      <w:r>
        <w:rPr>
          <w:position w:val="-12"/>
          <w:sz w:val="28"/>
        </w:rPr>
        <w:object w:dxaOrig="2880" w:dyaOrig="435">
          <v:shape id="_x0000_i1160" type="#_x0000_t75" style="width:2in;height:21.75pt" o:ole="" fillcolor="window">
            <v:imagedata r:id="rId271" o:title=""/>
          </v:shape>
          <o:OLEObject Type="Embed" ProgID="Equation.3" ShapeID="_x0000_i1160" DrawAspect="Content" ObjectID="_1692685416" r:id="rId272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sz w:val="28"/>
        </w:rPr>
        <w:t>3. Гипербола.</w:t>
      </w:r>
      <w:r>
        <w:rPr>
          <w:sz w:val="28"/>
        </w:rPr>
        <w:t xml:space="preserve"> Пусть на плоскости имеются два фокуса (например, </w:t>
      </w:r>
      <w:r>
        <w:rPr>
          <w:position w:val="-12"/>
          <w:sz w:val="28"/>
        </w:rPr>
        <w:object w:dxaOrig="1080" w:dyaOrig="375">
          <v:shape id="_x0000_i1161" type="#_x0000_t75" style="width:54pt;height:18.75pt" o:ole="" fillcolor="window">
            <v:imagedata r:id="rId273" o:title=""/>
          </v:shape>
          <o:OLEObject Type="Embed" ProgID="Equation.3" ShapeID="_x0000_i1161" DrawAspect="Content" ObjectID="_1692685417" r:id="rId274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885" w:dyaOrig="375">
          <v:shape id="_x0000_i1162" type="#_x0000_t75" style="width:44.25pt;height:18.75pt" o:ole="" fillcolor="window">
            <v:imagedata r:id="rId275" o:title=""/>
          </v:shape>
          <o:OLEObject Type="Embed" ProgID="Equation.3" ShapeID="_x0000_i1162" DrawAspect="Content" ObjectID="_1692685418" r:id="rId276"/>
        </w:object>
      </w:r>
      <w:r>
        <w:rPr>
          <w:sz w:val="28"/>
        </w:rPr>
        <w:t xml:space="preserve">) и пусть </w:t>
      </w:r>
      <w:r>
        <w:rPr>
          <w:position w:val="-6"/>
          <w:sz w:val="28"/>
        </w:rPr>
        <w:object w:dxaOrig="645" w:dyaOrig="240">
          <v:shape id="_x0000_i1163" type="#_x0000_t75" style="width:32.25pt;height:12pt" o:ole="" fillcolor="window">
            <v:imagedata r:id="rId277" o:title=""/>
          </v:shape>
          <o:OLEObject Type="Embed" ProgID="Equation.3" ShapeID="_x0000_i1163" DrawAspect="Content" ObjectID="_1692685419" r:id="rId278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b/>
          <w:sz w:val="28"/>
        </w:rPr>
        <w:t xml:space="preserve"> </w:t>
      </w:r>
      <w:r>
        <w:rPr>
          <w:b/>
          <w:i/>
          <w:sz w:val="28"/>
        </w:rPr>
        <w:t>Гиперболой</w:t>
      </w:r>
      <w:r>
        <w:rPr>
          <w:i/>
          <w:sz w:val="28"/>
        </w:rPr>
        <w:t xml:space="preserve"> называется геометрическое место точек </w:t>
      </w:r>
      <w:r>
        <w:rPr>
          <w:i/>
          <w:position w:val="-4"/>
          <w:sz w:val="28"/>
        </w:rPr>
        <w:object w:dxaOrig="315" w:dyaOrig="255">
          <v:shape id="_x0000_i1164" type="#_x0000_t75" style="width:15.75pt;height:12.75pt" o:ole="" fillcolor="window">
            <v:imagedata r:id="rId248" o:title=""/>
          </v:shape>
          <o:OLEObject Type="Embed" ProgID="Equation.3" ShapeID="_x0000_i1164" DrawAspect="Content" ObjectID="_1692685420" r:id="rId279"/>
        </w:object>
      </w:r>
      <w:r>
        <w:rPr>
          <w:i/>
          <w:sz w:val="28"/>
        </w:rPr>
        <w:t xml:space="preserve"> плоскости, разность расстояний от которых до двух выбранных фокусов постоянна и равна </w:t>
      </w:r>
      <w:r>
        <w:rPr>
          <w:i/>
          <w:position w:val="-6"/>
          <w:sz w:val="28"/>
        </w:rPr>
        <w:object w:dxaOrig="585" w:dyaOrig="300">
          <v:shape id="_x0000_i1165" type="#_x0000_t75" style="width:29.25pt;height:15pt" o:ole="" fillcolor="window">
            <v:imagedata r:id="rId280" o:title=""/>
          </v:shape>
          <o:OLEObject Type="Embed" ProgID="Equation.3" ShapeID="_x0000_i1165" DrawAspect="Content" ObjectID="_1692685421" r:id="rId281"/>
        </w:object>
      </w:r>
      <w:r>
        <w:rPr>
          <w:sz w:val="28"/>
        </w:rPr>
        <w:t>.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b/>
          <w:i/>
          <w:sz w:val="28"/>
        </w:rPr>
        <w:t>Каноническое уравнение гиперболы:</w:t>
      </w:r>
      <w:r>
        <w:rPr>
          <w:sz w:val="28"/>
        </w:rPr>
        <w:t xml:space="preserve"> </w:t>
      </w:r>
    </w:p>
    <w:p w:rsidR="002D5FA0" w:rsidRDefault="002D5FA0" w:rsidP="002D5FA0">
      <w:pPr>
        <w:ind w:firstLine="720"/>
        <w:jc w:val="center"/>
        <w:rPr>
          <w:sz w:val="28"/>
        </w:rPr>
      </w:pPr>
      <w:r>
        <w:rPr>
          <w:position w:val="-28"/>
          <w:sz w:val="28"/>
        </w:rPr>
        <w:object w:dxaOrig="1380" w:dyaOrig="765">
          <v:shape id="_x0000_i1166" type="#_x0000_t75" style="width:69pt;height:38.25pt" o:ole="" fillcolor="window">
            <v:imagedata r:id="rId282" o:title=""/>
          </v:shape>
          <o:OLEObject Type="Embed" ProgID="Equation.3" ShapeID="_x0000_i1166" DrawAspect="Content" ObjectID="_1692685422" r:id="rId283"/>
        </w:object>
      </w:r>
      <w:r>
        <w:rPr>
          <w:sz w:val="28"/>
        </w:rPr>
        <w:t xml:space="preserve">, где </w:t>
      </w:r>
      <w:r>
        <w:rPr>
          <w:position w:val="-8"/>
          <w:sz w:val="28"/>
        </w:rPr>
        <w:object w:dxaOrig="1515" w:dyaOrig="420">
          <v:shape id="_x0000_i1167" type="#_x0000_t75" style="width:75.75pt;height:21pt" o:ole="" fillcolor="window">
            <v:imagedata r:id="rId284" o:title=""/>
          </v:shape>
          <o:OLEObject Type="Embed" ProgID="Equation.3" ShapeID="_x0000_i1167" DrawAspect="Content" ObjectID="_1692685423" r:id="rId285"/>
        </w:object>
      </w:r>
      <w:r>
        <w:rPr>
          <w:sz w:val="28"/>
        </w:rPr>
        <w:t>.</w:t>
      </w:r>
    </w:p>
    <w:p w:rsidR="002D5FA0" w:rsidRDefault="002D5FA0" w:rsidP="002D5FA0">
      <w:pPr>
        <w:ind w:firstLine="720"/>
        <w:jc w:val="both"/>
        <w:rPr>
          <w:b/>
          <w:sz w:val="28"/>
        </w:rPr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3488690</wp:posOffset>
                </wp:positionH>
                <wp:positionV relativeFrom="paragraph">
                  <wp:posOffset>285750</wp:posOffset>
                </wp:positionV>
                <wp:extent cx="2634615" cy="2552700"/>
                <wp:effectExtent l="2540" t="0" r="1270" b="0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4615" cy="2552700"/>
                          <a:chOff x="4307" y="9894"/>
                          <a:chExt cx="4149" cy="4020"/>
                        </a:xfrm>
                      </wpg:grpSpPr>
                      <pic:pic xmlns:pic="http://schemas.openxmlformats.org/drawingml/2006/picture">
                        <pic:nvPicPr>
                          <pic:cNvPr id="23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7" y="9894"/>
                            <a:ext cx="4149" cy="3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337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5FA0" w:rsidRDefault="002D5FA0" w:rsidP="002D5FA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Рис. 11.</w:t>
                              </w:r>
                            </w:p>
                            <w:p w:rsidR="002D5FA0" w:rsidRDefault="002D5FA0" w:rsidP="002D5FA0">
                              <w:pPr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63" style="position:absolute;left:0;text-align:left;margin-left:274.7pt;margin-top:22.5pt;width:207.45pt;height:201pt;z-index:251658240" coordorigin="4307,9894" coordsize="4149,4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">
                <v:shape id="Picture 61" o:spid="_x0000_s1064" type="#_x0000_t75" style="position:absolute;left:4307;top:9894;width:4149;height:3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">
                  <v:imagedata r:id="rId684" o:title=""/>
                </v:shape>
                <v:shape id="Text Box 62" o:spid="_x0000_s1065" type="#_x0000_t202" style="position:absolute;left:5841;top:1337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:rsidR="002D5FA0" w:rsidRDefault="002D5FA0" w:rsidP="002D5FA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Рис. 11.</w:t>
                        </w:r>
                      </w:p>
                      <w:p w:rsidR="002D5FA0" w:rsidRDefault="002D5FA0" w:rsidP="002D5FA0">
                        <w:pPr>
                          <w:rPr>
                            <w:sz w:val="28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</w:rPr>
        <w:t xml:space="preserve">Число </w:t>
      </w:r>
      <w:r>
        <w:rPr>
          <w:i/>
          <w:sz w:val="28"/>
        </w:rPr>
        <w:t>а</w: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действительной полуосью</w:t>
      </w:r>
      <w:r>
        <w:rPr>
          <w:b/>
          <w:sz w:val="28"/>
        </w:rPr>
        <w:t xml:space="preserve"> </w:t>
      </w:r>
      <w:r>
        <w:rPr>
          <w:sz w:val="28"/>
        </w:rPr>
        <w:t>этой</w:t>
      </w:r>
      <w:r>
        <w:rPr>
          <w:b/>
          <w:sz w:val="28"/>
        </w:rPr>
        <w:t xml:space="preserve"> </w:t>
      </w:r>
      <w:r>
        <w:rPr>
          <w:sz w:val="28"/>
        </w:rPr>
        <w:t xml:space="preserve">гиперболы, а число </w:t>
      </w:r>
      <w:r>
        <w:rPr>
          <w:position w:val="-6"/>
          <w:sz w:val="28"/>
        </w:rPr>
        <w:object w:dxaOrig="195" w:dyaOrig="300">
          <v:shape id="_x0000_i1168" type="#_x0000_t75" style="width:9.75pt;height:15pt" o:ole="" fillcolor="window">
            <v:imagedata r:id="rId685" o:title=""/>
          </v:shape>
          <o:OLEObject Type="Embed" ProgID="Equation.3" ShapeID="_x0000_i1168" DrawAspect="Content" ObjectID="_1692685424" r:id="rId686"/>
        </w:object>
      </w:r>
      <w:r>
        <w:rPr>
          <w:sz w:val="28"/>
        </w:rPr>
        <w:t xml:space="preserve"> – ее </w:t>
      </w:r>
      <w:r>
        <w:rPr>
          <w:b/>
          <w:i/>
          <w:sz w:val="28"/>
        </w:rPr>
        <w:t>мнимой полуосью.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sz w:val="28"/>
        </w:rPr>
        <w:t xml:space="preserve">Гипербола пересекает ось </w:t>
      </w:r>
      <w:r>
        <w:rPr>
          <w:position w:val="-6"/>
          <w:sz w:val="28"/>
        </w:rPr>
        <w:object w:dxaOrig="405" w:dyaOrig="300">
          <v:shape id="_x0000_i1169" type="#_x0000_t75" style="width:20.25pt;height:15pt" o:ole="" fillcolor="window">
            <v:imagedata r:id="rId687" o:title=""/>
          </v:shape>
          <o:OLEObject Type="Embed" ProgID="Equation.3" ShapeID="_x0000_i1169" DrawAspect="Content" ObjectID="_1692685425" r:id="rId688"/>
        </w:object>
      </w:r>
      <w:r>
        <w:rPr>
          <w:sz w:val="28"/>
        </w:rPr>
        <w:t xml:space="preserve"> в точках </w:t>
      </w:r>
      <w:r>
        <w:rPr>
          <w:position w:val="-12"/>
          <w:sz w:val="28"/>
        </w:rPr>
        <w:object w:dxaOrig="735" w:dyaOrig="360">
          <v:shape id="_x0000_i1170" type="#_x0000_t75" style="width:36.75pt;height:18pt" o:ole="" fillcolor="window">
            <v:imagedata r:id="rId689" o:title=""/>
          </v:shape>
          <o:OLEObject Type="Embed" ProgID="Equation.3" ShapeID="_x0000_i1170" DrawAspect="Content" ObjectID="_1692685426" r:id="rId690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825" w:dyaOrig="360">
          <v:shape id="_x0000_i1171" type="#_x0000_t75" style="width:41.25pt;height:18pt" o:ole="" fillcolor="window">
            <v:imagedata r:id="rId691" o:title=""/>
          </v:shape>
          <o:OLEObject Type="Embed" ProgID="Equation.3" ShapeID="_x0000_i1171" DrawAspect="Content" ObjectID="_1692685427" r:id="rId692"/>
        </w:object>
      </w:r>
      <w:r>
        <w:rPr>
          <w:sz w:val="28"/>
        </w:rPr>
        <w:t xml:space="preserve">. Эти точки называются </w:t>
      </w:r>
      <w:r>
        <w:rPr>
          <w:b/>
          <w:i/>
          <w:sz w:val="28"/>
        </w:rPr>
        <w:t>вершинами</w:t>
      </w:r>
      <w:r>
        <w:rPr>
          <w:b/>
          <w:sz w:val="28"/>
        </w:rPr>
        <w:t xml:space="preserve"> </w:t>
      </w:r>
      <w:r>
        <w:rPr>
          <w:sz w:val="28"/>
        </w:rPr>
        <w:t xml:space="preserve">гиперболы. </w:t>
      </w:r>
    </w:p>
    <w:p w:rsidR="002D5FA0" w:rsidRDefault="002D5FA0" w:rsidP="002D5FA0">
      <w:pPr>
        <w:ind w:firstLine="720"/>
        <w:jc w:val="both"/>
        <w:rPr>
          <w:b/>
          <w:sz w:val="28"/>
        </w:rPr>
      </w:pPr>
      <w:r>
        <w:rPr>
          <w:sz w:val="28"/>
        </w:rPr>
        <w:t xml:space="preserve">Определения </w:t>
      </w:r>
      <w:r>
        <w:rPr>
          <w:b/>
          <w:i/>
          <w:sz w:val="28"/>
        </w:rPr>
        <w:t>эксцентриситета</w:t>
      </w:r>
      <w:r>
        <w:rPr>
          <w:b/>
          <w:sz w:val="28"/>
        </w:rPr>
        <w:t xml:space="preserve"> </w:t>
      </w:r>
      <w:r>
        <w:rPr>
          <w:sz w:val="28"/>
        </w:rPr>
        <w:t xml:space="preserve">гиперболы повторяют соответствующие определения для эллипса. Эксцентриситет гиперболы </w:t>
      </w:r>
      <w:r>
        <w:rPr>
          <w:position w:val="-6"/>
          <w:sz w:val="28"/>
        </w:rPr>
        <w:object w:dxaOrig="585" w:dyaOrig="300">
          <v:shape id="_x0000_i1172" type="#_x0000_t75" style="width:29.25pt;height:15pt" o:ole="" fillcolor="window">
            <v:imagedata r:id="rId693" o:title=""/>
          </v:shape>
          <o:OLEObject Type="Embed" ProgID="Equation.3" ShapeID="_x0000_i1172" DrawAspect="Content" ObjectID="_1692685428" r:id="rId694"/>
        </w:object>
      </w:r>
      <w:r>
        <w:rPr>
          <w:b/>
          <w:sz w:val="28"/>
        </w:rPr>
        <w:t>.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i/>
          <w:sz w:val="28"/>
        </w:rPr>
        <w:t xml:space="preserve">Прямая </w:t>
      </w:r>
      <w:r>
        <w:rPr>
          <w:i/>
          <w:position w:val="-4"/>
          <w:sz w:val="28"/>
        </w:rPr>
        <w:object w:dxaOrig="225" w:dyaOrig="255">
          <v:shape id="_x0000_i1173" type="#_x0000_t75" style="width:11.25pt;height:12.75pt" o:ole="" fillcolor="window">
            <v:imagedata r:id="rId695" o:title=""/>
          </v:shape>
          <o:OLEObject Type="Embed" ProgID="Equation.3" ShapeID="_x0000_i1173" DrawAspect="Content" ObjectID="_1692685429" r:id="rId696"/>
        </w:object>
      </w:r>
      <w:r>
        <w:rPr>
          <w:i/>
          <w:sz w:val="28"/>
        </w:rPr>
        <w:t xml:space="preserve"> называется </w:t>
      </w:r>
      <w:r>
        <w:rPr>
          <w:b/>
          <w:i/>
          <w:sz w:val="28"/>
        </w:rPr>
        <w:t>асимптотой</w:t>
      </w:r>
      <w:r>
        <w:rPr>
          <w:i/>
          <w:sz w:val="28"/>
        </w:rPr>
        <w:t xml:space="preserve"> кривой </w:t>
      </w:r>
      <w:r>
        <w:rPr>
          <w:i/>
          <w:position w:val="-4"/>
          <w:sz w:val="28"/>
        </w:rPr>
        <w:object w:dxaOrig="255" w:dyaOrig="255">
          <v:shape id="_x0000_i1174" type="#_x0000_t75" style="width:12.75pt;height:12.75pt" o:ole="" fillcolor="window">
            <v:imagedata r:id="rId697" o:title=""/>
          </v:shape>
          <o:OLEObject Type="Embed" ProgID="Equation.3" ShapeID="_x0000_i1174" DrawAspect="Content" ObjectID="_1692685430" r:id="rId698"/>
        </w:object>
      </w:r>
      <w:r>
        <w:rPr>
          <w:i/>
          <w:sz w:val="28"/>
        </w:rPr>
        <w:t>, если расстояние от точки на кривой до этой прямой стремится к нулю при удалении точки вдоль кривой в бесконечность.</w:t>
      </w:r>
    </w:p>
    <w:p w:rsidR="002D5FA0" w:rsidRDefault="002D5FA0" w:rsidP="002D5FA0">
      <w:pPr>
        <w:jc w:val="both"/>
        <w:rPr>
          <w:sz w:val="28"/>
        </w:rPr>
      </w:pPr>
      <w:r>
        <w:rPr>
          <w:sz w:val="28"/>
        </w:rPr>
        <w:tab/>
        <w:t xml:space="preserve">Прямые </w:t>
      </w:r>
      <w:r>
        <w:rPr>
          <w:position w:val="-28"/>
          <w:sz w:val="28"/>
        </w:rPr>
        <w:object w:dxaOrig="1080" w:dyaOrig="720">
          <v:shape id="_x0000_i1175" type="#_x0000_t75" style="width:54pt;height:36pt" o:ole="" fillcolor="window">
            <v:imagedata r:id="rId699" o:title=""/>
          </v:shape>
          <o:OLEObject Type="Embed" ProgID="Equation.3" ShapeID="_x0000_i1175" DrawAspect="Content" ObjectID="_1692685431" r:id="rId700"/>
        </w:object>
      </w:r>
      <w:r>
        <w:rPr>
          <w:sz w:val="28"/>
        </w:rPr>
        <w:t xml:space="preserve"> являются асимптотами обеих ветвей гиперболы </w:t>
      </w:r>
      <w:r>
        <w:rPr>
          <w:position w:val="-28"/>
          <w:sz w:val="28"/>
        </w:rPr>
        <w:object w:dxaOrig="1380" w:dyaOrig="765">
          <v:shape id="_x0000_i1176" type="#_x0000_t75" style="width:69pt;height:38.25pt" o:ole="" fillcolor="window">
            <v:imagedata r:id="rId701" o:title=""/>
          </v:shape>
          <o:OLEObject Type="Embed" ProgID="Equation.3" ShapeID="_x0000_i1176" DrawAspect="Content" ObjectID="_1692685432" r:id="rId702"/>
        </w:object>
      </w:r>
      <w:r>
        <w:rPr>
          <w:sz w:val="28"/>
        </w:rPr>
        <w:t xml:space="preserve"> (см. рис. 11). </w:t>
      </w:r>
    </w:p>
    <w:p w:rsidR="002D5FA0" w:rsidRDefault="002A39D0" w:rsidP="002D5FA0">
      <w:pPr>
        <w:ind w:firstLine="851"/>
        <w:jc w:val="both"/>
        <w:rPr>
          <w:sz w:val="28"/>
        </w:rPr>
      </w:pPr>
      <w:r>
        <w:object w:dxaOrig="1440" w:dyaOrig="1440">
          <v:group id="_x0000_s1090" style="position:absolute;left:0;text-align:left;margin-left:303.5pt;margin-top:9.65pt;width:171pt;height:181.8pt;z-index:251665408" coordorigin="4527,1264" coordsize="3420,3636">
            <v:shape id="_x0000_s1091" type="#_x0000_t75" style="position:absolute;left:4527;top:1264;width:3420;height:3024">
              <v:imagedata r:id="rId703" o:title=""/>
            </v:shape>
            <v:shape id="_x0000_s1092" type="#_x0000_t202" style="position:absolute;left:5517;top:4324;width:1440;height:576" stroked="f">
              <v:textbox style="mso-next-textbox:#_x0000_s1092">
                <w:txbxContent>
                  <w:p w:rsidR="002D5FA0" w:rsidRDefault="002D5FA0" w:rsidP="002D5FA0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Рис. 12.</w:t>
                    </w:r>
                  </w:p>
                  <w:p w:rsidR="002D5FA0" w:rsidRDefault="002D5FA0" w:rsidP="002D5FA0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w10:wrap type="square"/>
          </v:group>
          <o:OLEObject Type="Embed" ProgID="PBrush" ShapeID="_x0000_s1091" DrawAspect="Content" ObjectID="_1692685447" r:id="rId704"/>
        </w:object>
      </w:r>
      <w:r w:rsidR="002D5FA0">
        <w:rPr>
          <w:b/>
          <w:sz w:val="28"/>
        </w:rPr>
        <w:t>4. Парабола.</w:t>
      </w:r>
      <w:r w:rsidR="002D5FA0">
        <w:rPr>
          <w:sz w:val="28"/>
        </w:rPr>
        <w:t xml:space="preserve"> Пусть на плоскости имеется прямая </w:t>
      </w:r>
      <w:r w:rsidR="002D5FA0">
        <w:rPr>
          <w:position w:val="-4"/>
          <w:sz w:val="28"/>
        </w:rPr>
        <w:object w:dxaOrig="300" w:dyaOrig="285">
          <v:shape id="_x0000_i1178" type="#_x0000_t75" style="width:15pt;height:14.25pt" o:ole="" fillcolor="window">
            <v:imagedata r:id="rId705" o:title=""/>
          </v:shape>
          <o:OLEObject Type="Embed" ProgID="Equation.3" ShapeID="_x0000_i1178" DrawAspect="Content" ObjectID="_1692685433" r:id="rId706"/>
        </w:object>
      </w:r>
      <w:r w:rsidR="002D5FA0">
        <w:rPr>
          <w:sz w:val="28"/>
        </w:rPr>
        <w:t xml:space="preserve"> </w:t>
      </w:r>
      <w:r w:rsidR="002D5FA0">
        <w:rPr>
          <w:b/>
          <w:sz w:val="28"/>
        </w:rPr>
        <w:t>(</w:t>
      </w:r>
      <w:r w:rsidR="002D5FA0">
        <w:rPr>
          <w:b/>
          <w:i/>
          <w:sz w:val="28"/>
        </w:rPr>
        <w:t>директриса</w:t>
      </w:r>
      <w:r w:rsidR="002D5FA0">
        <w:rPr>
          <w:b/>
          <w:sz w:val="28"/>
        </w:rPr>
        <w:t>)</w:t>
      </w:r>
      <w:r w:rsidR="002D5FA0">
        <w:rPr>
          <w:sz w:val="28"/>
        </w:rPr>
        <w:t xml:space="preserve"> и точка </w:t>
      </w:r>
      <w:r w:rsidR="002D5FA0">
        <w:rPr>
          <w:position w:val="-4"/>
          <w:sz w:val="28"/>
        </w:rPr>
        <w:object w:dxaOrig="285" w:dyaOrig="285">
          <v:shape id="_x0000_i1179" type="#_x0000_t75" style="width:14.25pt;height:14.25pt" o:ole="" fillcolor="window">
            <v:imagedata r:id="rId707" o:title=""/>
          </v:shape>
          <o:OLEObject Type="Embed" ProgID="Equation.3" ShapeID="_x0000_i1179" DrawAspect="Content" ObjectID="_1692685434" r:id="rId708"/>
        </w:object>
      </w:r>
      <w:r w:rsidR="002D5FA0">
        <w:rPr>
          <w:sz w:val="28"/>
        </w:rPr>
        <w:t xml:space="preserve"> </w:t>
      </w:r>
      <w:r w:rsidR="002D5FA0">
        <w:rPr>
          <w:b/>
          <w:sz w:val="28"/>
        </w:rPr>
        <w:t>(</w:t>
      </w:r>
      <w:r w:rsidR="002D5FA0">
        <w:rPr>
          <w:b/>
          <w:i/>
          <w:sz w:val="28"/>
        </w:rPr>
        <w:t>фокус</w:t>
      </w:r>
      <w:r w:rsidR="002D5FA0">
        <w:rPr>
          <w:b/>
          <w:sz w:val="28"/>
        </w:rPr>
        <w:t>)</w:t>
      </w:r>
      <w:r w:rsidR="002D5FA0">
        <w:rPr>
          <w:sz w:val="28"/>
        </w:rPr>
        <w:t xml:space="preserve"> на расстоянии </w:t>
      </w:r>
      <w:r w:rsidR="002D5FA0">
        <w:rPr>
          <w:position w:val="-12"/>
          <w:sz w:val="28"/>
        </w:rPr>
        <w:object w:dxaOrig="255" w:dyaOrig="300">
          <v:shape id="_x0000_i1180" type="#_x0000_t75" style="width:12.75pt;height:15pt" o:ole="" fillcolor="window">
            <v:imagedata r:id="rId709" o:title=""/>
          </v:shape>
          <o:OLEObject Type="Embed" ProgID="Equation.3" ShapeID="_x0000_i1180" DrawAspect="Content" ObjectID="_1692685435" r:id="rId710"/>
        </w:object>
      </w:r>
      <w:r w:rsidR="002D5FA0">
        <w:rPr>
          <w:sz w:val="28"/>
        </w:rPr>
        <w:t xml:space="preserve"> от директрисы. Пусть </w:t>
      </w:r>
      <w:r w:rsidR="002D5FA0">
        <w:rPr>
          <w:position w:val="-4"/>
          <w:sz w:val="28"/>
        </w:rPr>
        <w:object w:dxaOrig="300" w:dyaOrig="285">
          <v:shape id="_x0000_i1181" type="#_x0000_t75" style="width:15pt;height:14.25pt" o:ole="" fillcolor="window">
            <v:imagedata r:id="rId711" o:title=""/>
          </v:shape>
          <o:OLEObject Type="Embed" ProgID="Equation.3" ShapeID="_x0000_i1181" DrawAspect="Content" ObjectID="_1692685436" r:id="rId712"/>
        </w:object>
      </w:r>
      <w:r w:rsidR="002D5FA0">
        <w:rPr>
          <w:sz w:val="28"/>
        </w:rPr>
        <w:t xml:space="preserve"> имеет уравнение </w:t>
      </w:r>
      <w:r w:rsidR="002D5FA0">
        <w:rPr>
          <w:position w:val="-20"/>
          <w:sz w:val="28"/>
        </w:rPr>
        <w:object w:dxaOrig="1095" w:dyaOrig="600">
          <v:shape id="_x0000_i1182" type="#_x0000_t75" style="width:54.75pt;height:30pt" o:ole="" fillcolor="window">
            <v:imagedata r:id="rId713" o:title=""/>
          </v:shape>
          <o:OLEObject Type="Embed" ProgID="Equation.3" ShapeID="_x0000_i1182" DrawAspect="Content" ObjectID="_1692685437" r:id="rId714"/>
        </w:object>
      </w:r>
      <w:r w:rsidR="002D5FA0">
        <w:rPr>
          <w:sz w:val="28"/>
        </w:rPr>
        <w:t xml:space="preserve">, фокус - координаты </w:t>
      </w:r>
      <w:r w:rsidR="002D5FA0">
        <w:rPr>
          <w:position w:val="-28"/>
          <w:sz w:val="28"/>
        </w:rPr>
        <w:object w:dxaOrig="1200" w:dyaOrig="705">
          <v:shape id="_x0000_i1183" type="#_x0000_t75" style="width:60pt;height:35.25pt" o:ole="" fillcolor="window">
            <v:imagedata r:id="rId715" o:title=""/>
          </v:shape>
          <o:OLEObject Type="Embed" ProgID="Equation.3" ShapeID="_x0000_i1183" DrawAspect="Content" ObjectID="_1692685438" r:id="rId716"/>
        </w:object>
      </w:r>
      <w:r w:rsidR="002D5FA0">
        <w:rPr>
          <w:sz w:val="28"/>
        </w:rPr>
        <w:t>.</w:t>
      </w:r>
    </w:p>
    <w:p w:rsidR="002D5FA0" w:rsidRDefault="002D5FA0" w:rsidP="002D5FA0">
      <w:pPr>
        <w:jc w:val="both"/>
        <w:rPr>
          <w:sz w:val="28"/>
        </w:rPr>
      </w:pPr>
      <w:r>
        <w:rPr>
          <w:b/>
          <w:sz w:val="28"/>
        </w:rPr>
        <w:tab/>
      </w:r>
      <w:r>
        <w:rPr>
          <w:b/>
          <w:i/>
          <w:sz w:val="28"/>
        </w:rPr>
        <w:t>Определение.</w:t>
      </w:r>
      <w:r>
        <w:rPr>
          <w:b/>
          <w:sz w:val="28"/>
        </w:rPr>
        <w:t xml:space="preserve"> </w:t>
      </w:r>
      <w:r>
        <w:rPr>
          <w:b/>
          <w:i/>
          <w:sz w:val="28"/>
        </w:rPr>
        <w:t xml:space="preserve">Параболой </w:t>
      </w:r>
      <w:r>
        <w:rPr>
          <w:i/>
          <w:sz w:val="28"/>
        </w:rPr>
        <w:t xml:space="preserve">называется геометрическое место точек </w:t>
      </w:r>
      <w:r>
        <w:rPr>
          <w:i/>
          <w:position w:val="-4"/>
          <w:sz w:val="28"/>
        </w:rPr>
        <w:object w:dxaOrig="315" w:dyaOrig="255">
          <v:shape id="_x0000_i1184" type="#_x0000_t75" style="width:15.75pt;height:12.75pt" o:ole="" fillcolor="window">
            <v:imagedata r:id="rId717" o:title=""/>
          </v:shape>
          <o:OLEObject Type="Embed" ProgID="Equation.3" ShapeID="_x0000_i1184" DrawAspect="Content" ObjectID="_1692685439" r:id="rId718"/>
        </w:object>
      </w:r>
      <w:r>
        <w:rPr>
          <w:i/>
          <w:sz w:val="28"/>
        </w:rPr>
        <w:t xml:space="preserve"> плоскости, расстояние от которых до фокуса совпадает с расстоянием до директрисы </w:t>
      </w:r>
      <w:r>
        <w:rPr>
          <w:sz w:val="28"/>
        </w:rPr>
        <w:t xml:space="preserve">(см. рис. 12). </w:t>
      </w:r>
    </w:p>
    <w:p w:rsidR="002D5FA0" w:rsidRDefault="002D5FA0" w:rsidP="002D5FA0">
      <w:pPr>
        <w:ind w:firstLine="720"/>
        <w:jc w:val="both"/>
        <w:rPr>
          <w:sz w:val="28"/>
        </w:rPr>
      </w:pPr>
      <w:r>
        <w:rPr>
          <w:sz w:val="28"/>
        </w:rPr>
        <w:t xml:space="preserve">Уравнение </w:t>
      </w:r>
      <w:r>
        <w:rPr>
          <w:position w:val="-12"/>
          <w:sz w:val="28"/>
        </w:rPr>
        <w:object w:dxaOrig="1125" w:dyaOrig="420">
          <v:shape id="_x0000_i1185" type="#_x0000_t75" style="width:56.25pt;height:21pt" o:ole="" fillcolor="window">
            <v:imagedata r:id="rId719" o:title=""/>
          </v:shape>
          <o:OLEObject Type="Embed" ProgID="Equation.3" ShapeID="_x0000_i1185" DrawAspect="Content" ObjectID="_1692685440" r:id="rId720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каноническим уравнением</w:t>
      </w:r>
      <w:r>
        <w:rPr>
          <w:b/>
          <w:sz w:val="28"/>
        </w:rPr>
        <w:t xml:space="preserve"> </w:t>
      </w:r>
      <w:r>
        <w:rPr>
          <w:sz w:val="28"/>
        </w:rPr>
        <w:t xml:space="preserve">параболы, а число </w:t>
      </w:r>
      <w:r>
        <w:rPr>
          <w:position w:val="-12"/>
          <w:sz w:val="28"/>
        </w:rPr>
        <w:object w:dxaOrig="675" w:dyaOrig="360">
          <v:shape id="_x0000_i1186" type="#_x0000_t75" style="width:33.75pt;height:18pt" o:ole="" fillcolor="window">
            <v:imagedata r:id="rId721" o:title=""/>
          </v:shape>
          <o:OLEObject Type="Embed" ProgID="Equation.3" ShapeID="_x0000_i1186" DrawAspect="Content" ObjectID="_1692685441" r:id="rId722"/>
        </w:object>
      </w:r>
      <w:r>
        <w:rPr>
          <w:sz w:val="28"/>
        </w:rPr>
        <w:t xml:space="preserve"> - ее параметром. Эта парабола проходит через т. </w:t>
      </w:r>
      <w:r>
        <w:rPr>
          <w:position w:val="-6"/>
          <w:sz w:val="28"/>
        </w:rPr>
        <w:object w:dxaOrig="285" w:dyaOrig="300">
          <v:shape id="_x0000_i1187" type="#_x0000_t75" style="width:14.25pt;height:15pt" o:ole="" fillcolor="window">
            <v:imagedata r:id="rId723" o:title=""/>
          </v:shape>
          <o:OLEObject Type="Embed" ProgID="Equation.3" ShapeID="_x0000_i1187" DrawAspect="Content" ObjectID="_1692685442" r:id="rId724"/>
        </w:object>
      </w:r>
      <w:r>
        <w:rPr>
          <w:sz w:val="28"/>
        </w:rPr>
        <w:t xml:space="preserve">, которая называется ее </w:t>
      </w:r>
      <w:r>
        <w:rPr>
          <w:b/>
          <w:i/>
          <w:sz w:val="28"/>
        </w:rPr>
        <w:t>вершиной.</w:t>
      </w:r>
      <w:r>
        <w:rPr>
          <w:sz w:val="28"/>
        </w:rPr>
        <w:t xml:space="preserve"> </w:t>
      </w:r>
      <w:r>
        <w:rPr>
          <w:b/>
          <w:i/>
          <w:sz w:val="28"/>
        </w:rPr>
        <w:t>Эксцентриситет</w:t>
      </w:r>
      <w:r>
        <w:rPr>
          <w:sz w:val="28"/>
        </w:rPr>
        <w:t xml:space="preserve"> </w:t>
      </w:r>
      <w:r>
        <w:rPr>
          <w:position w:val="-6"/>
          <w:sz w:val="28"/>
        </w:rPr>
        <w:object w:dxaOrig="195" w:dyaOrig="240">
          <v:shape id="_x0000_i1188" type="#_x0000_t75" style="width:9.75pt;height:12pt" o:ole="" fillcolor="window">
            <v:imagedata r:id="rId725" o:title=""/>
          </v:shape>
          <o:OLEObject Type="Embed" ProgID="Equation.3" ShapeID="_x0000_i1188" DrawAspect="Content" ObjectID="_1692685443" r:id="rId726"/>
        </w:object>
      </w:r>
      <w:r>
        <w:rPr>
          <w:sz w:val="28"/>
        </w:rPr>
        <w:t xml:space="preserve"> параболы всегда считается равным единице. Асимптот у параболы нет.</w:t>
      </w:r>
    </w:p>
    <w:p w:rsidR="002D5FA0" w:rsidRDefault="002D5FA0" w:rsidP="002D5FA0">
      <w:pPr>
        <w:jc w:val="both"/>
        <w:rPr>
          <w:sz w:val="28"/>
        </w:rPr>
      </w:pPr>
    </w:p>
    <w:p w:rsidR="002D5FA0" w:rsidRDefault="002D5FA0" w:rsidP="002A39D0">
      <w:pPr>
        <w:pStyle w:val="aa"/>
        <w:jc w:val="center"/>
      </w:pPr>
      <w:r>
        <w:rPr>
          <w:b/>
        </w:rPr>
        <w:br w:type="page"/>
      </w:r>
      <w:bookmarkStart w:id="0" w:name="_GoBack"/>
      <w:bookmarkEnd w:id="0"/>
    </w:p>
    <w:p w:rsidR="006B6143" w:rsidRDefault="006B6143"/>
    <w:sectPr w:rsidR="006B614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1185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4925902"/>
    <w:multiLevelType w:val="singleLevel"/>
    <w:tmpl w:val="F3BC0490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i w:val="0"/>
      </w:rPr>
    </w:lvl>
  </w:abstractNum>
  <w:abstractNum w:abstractNumId="2" w15:restartNumberingAfterBreak="0">
    <w:nsid w:val="5B9A76E6"/>
    <w:multiLevelType w:val="singleLevel"/>
    <w:tmpl w:val="4320A27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74CD2A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AE"/>
    <w:rsid w:val="002A39D0"/>
    <w:rsid w:val="002D5FA0"/>
    <w:rsid w:val="004B07AE"/>
    <w:rsid w:val="006B6143"/>
    <w:rsid w:val="007D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2"/>
    <o:shapelayout v:ext="edit">
      <o:idmap v:ext="edit" data="1"/>
    </o:shapelayout>
  </w:shapeDefaults>
  <w:decimalSymbol w:val="."/>
  <w:listSeparator w:val=","/>
  <w15:chartTrackingRefBased/>
  <w15:docId w15:val="{88854E63-1BEA-4DE8-A677-1F058466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F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2D5FA0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2D5FA0"/>
    <w:pPr>
      <w:keepNext/>
      <w:ind w:right="-341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2D5FA0"/>
    <w:pPr>
      <w:keepNext/>
      <w:spacing w:line="360" w:lineRule="auto"/>
      <w:jc w:val="center"/>
      <w:outlineLvl w:val="2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2D5F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msonormal0">
    <w:name w:val="msonormal"/>
    <w:basedOn w:val="a"/>
    <w:rsid w:val="002D5FA0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3">
    <w:name w:val="header"/>
    <w:basedOn w:val="a"/>
    <w:link w:val="a4"/>
    <w:semiHidden/>
    <w:unhideWhenUsed/>
    <w:rsid w:val="002D5FA0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2D5FA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footer"/>
    <w:basedOn w:val="a"/>
    <w:link w:val="a6"/>
    <w:semiHidden/>
    <w:unhideWhenUsed/>
    <w:rsid w:val="002D5FA0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semiHidden/>
    <w:rsid w:val="002D5FA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caption"/>
    <w:basedOn w:val="a"/>
    <w:next w:val="a"/>
    <w:semiHidden/>
    <w:unhideWhenUsed/>
    <w:qFormat/>
    <w:rsid w:val="002D5FA0"/>
    <w:pPr>
      <w:ind w:firstLine="851"/>
      <w:jc w:val="both"/>
    </w:pPr>
    <w:rPr>
      <w:i/>
      <w:sz w:val="28"/>
    </w:rPr>
  </w:style>
  <w:style w:type="paragraph" w:styleId="a8">
    <w:name w:val="Title"/>
    <w:basedOn w:val="a"/>
    <w:link w:val="a9"/>
    <w:qFormat/>
    <w:rsid w:val="002D5FA0"/>
    <w:pPr>
      <w:spacing w:line="360" w:lineRule="auto"/>
      <w:jc w:val="center"/>
    </w:pPr>
    <w:rPr>
      <w:b/>
      <w:sz w:val="28"/>
      <w:lang w:val="en-US"/>
    </w:rPr>
  </w:style>
  <w:style w:type="character" w:customStyle="1" w:styleId="a9">
    <w:name w:val="Заголовок Знак"/>
    <w:basedOn w:val="a0"/>
    <w:link w:val="a8"/>
    <w:rsid w:val="002D5F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a">
    <w:name w:val="Body Text"/>
    <w:basedOn w:val="a"/>
    <w:link w:val="ab"/>
    <w:unhideWhenUsed/>
    <w:rsid w:val="002D5FA0"/>
    <w:pPr>
      <w:ind w:right="-341"/>
    </w:pPr>
    <w:rPr>
      <w:sz w:val="28"/>
    </w:rPr>
  </w:style>
  <w:style w:type="character" w:customStyle="1" w:styleId="ab">
    <w:name w:val="Основной текст Знак"/>
    <w:basedOn w:val="a0"/>
    <w:link w:val="aa"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c">
    <w:name w:val="Body Text Indent"/>
    <w:basedOn w:val="a"/>
    <w:link w:val="ad"/>
    <w:semiHidden/>
    <w:unhideWhenUsed/>
    <w:rsid w:val="002D5FA0"/>
    <w:pPr>
      <w:spacing w:line="360" w:lineRule="auto"/>
      <w:ind w:firstLine="851"/>
      <w:jc w:val="both"/>
    </w:pPr>
    <w:rPr>
      <w:sz w:val="28"/>
    </w:rPr>
  </w:style>
  <w:style w:type="character" w:customStyle="1" w:styleId="ad">
    <w:name w:val="Основной текст с отступом Знак"/>
    <w:basedOn w:val="a0"/>
    <w:link w:val="ac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1">
    <w:name w:val="Body Text 2"/>
    <w:basedOn w:val="a"/>
    <w:link w:val="22"/>
    <w:semiHidden/>
    <w:unhideWhenUsed/>
    <w:rsid w:val="002D5FA0"/>
    <w:pPr>
      <w:keepNext/>
      <w:suppressAutoHyphens/>
      <w:jc w:val="center"/>
    </w:pPr>
    <w:rPr>
      <w:b/>
      <w:sz w:val="28"/>
    </w:rPr>
  </w:style>
  <w:style w:type="character" w:customStyle="1" w:styleId="22">
    <w:name w:val="Основной текст 2 Знак"/>
    <w:basedOn w:val="a0"/>
    <w:link w:val="21"/>
    <w:semiHidden/>
    <w:rsid w:val="002D5FA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1">
    <w:name w:val="Body Text 3"/>
    <w:basedOn w:val="a"/>
    <w:link w:val="32"/>
    <w:semiHidden/>
    <w:unhideWhenUsed/>
    <w:rsid w:val="002D5FA0"/>
    <w:pPr>
      <w:spacing w:line="360" w:lineRule="auto"/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3">
    <w:name w:val="Body Text Indent 2"/>
    <w:basedOn w:val="a"/>
    <w:link w:val="24"/>
    <w:semiHidden/>
    <w:unhideWhenUsed/>
    <w:rsid w:val="002D5FA0"/>
    <w:pPr>
      <w:spacing w:line="360" w:lineRule="auto"/>
      <w:ind w:firstLine="851"/>
      <w:jc w:val="center"/>
    </w:pPr>
    <w:rPr>
      <w:b/>
      <w:sz w:val="28"/>
    </w:rPr>
  </w:style>
  <w:style w:type="character" w:customStyle="1" w:styleId="24">
    <w:name w:val="Основной текст с отступом 2 Знак"/>
    <w:basedOn w:val="a0"/>
    <w:link w:val="23"/>
    <w:semiHidden/>
    <w:rsid w:val="002D5FA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e">
    <w:name w:val="Document Map"/>
    <w:basedOn w:val="a"/>
    <w:link w:val="af"/>
    <w:semiHidden/>
    <w:unhideWhenUsed/>
    <w:rsid w:val="002D5FA0"/>
    <w:pPr>
      <w:shd w:val="clear" w:color="auto" w:fill="000080"/>
    </w:pPr>
    <w:rPr>
      <w:rFonts w:ascii="Tahoma" w:hAnsi="Tahoma"/>
    </w:rPr>
  </w:style>
  <w:style w:type="character" w:customStyle="1" w:styleId="af">
    <w:name w:val="Схема документа Знак"/>
    <w:basedOn w:val="a0"/>
    <w:link w:val="ae"/>
    <w:semiHidden/>
    <w:rsid w:val="002D5FA0"/>
    <w:rPr>
      <w:rFonts w:ascii="Tahoma" w:eastAsia="Times New Roman" w:hAnsi="Tahoma" w:cs="Times New Roman"/>
      <w:sz w:val="20"/>
      <w:szCs w:val="20"/>
      <w:shd w:val="clear" w:color="auto" w:fill="000080"/>
      <w:lang w:val="ru-RU" w:eastAsia="ru-RU"/>
    </w:rPr>
  </w:style>
  <w:style w:type="paragraph" w:customStyle="1" w:styleId="FR1">
    <w:name w:val="FR1"/>
    <w:rsid w:val="002D5FA0"/>
    <w:pPr>
      <w:widowControl w:val="0"/>
      <w:snapToGrid w:val="0"/>
      <w:spacing w:before="360" w:after="0" w:line="240" w:lineRule="auto"/>
      <w:ind w:left="1160"/>
    </w:pPr>
    <w:rPr>
      <w:rFonts w:ascii="Times New Roman" w:eastAsia="Times New Roman" w:hAnsi="Times New Roman" w:cs="Times New Roman"/>
      <w:b/>
      <w:sz w:val="32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692" Type="http://schemas.openxmlformats.org/officeDocument/2006/relationships/oleObject" Target="embeddings/oleObject147.bin"/><Relationship Id="rId706" Type="http://schemas.openxmlformats.org/officeDocument/2006/relationships/oleObject" Target="embeddings/oleObject154.bin"/><Relationship Id="rId727" Type="http://schemas.openxmlformats.org/officeDocument/2006/relationships/fontTable" Target="fontTable.xml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0.wmf"/><Relationship Id="rId138" Type="http://schemas.openxmlformats.org/officeDocument/2006/relationships/oleObject" Target="embeddings/oleObject68.bin"/><Relationship Id="rId159" Type="http://schemas.openxmlformats.org/officeDocument/2006/relationships/image" Target="media/image77.wmf"/><Relationship Id="rId170" Type="http://schemas.openxmlformats.org/officeDocument/2006/relationships/oleObject" Target="embeddings/oleObject84.bin"/><Relationship Id="rId191" Type="http://schemas.openxmlformats.org/officeDocument/2006/relationships/image" Target="media/image93.wmf"/><Relationship Id="rId205" Type="http://schemas.openxmlformats.org/officeDocument/2006/relationships/oleObject" Target="embeddings/oleObject102.bin"/><Relationship Id="rId226" Type="http://schemas.openxmlformats.org/officeDocument/2006/relationships/image" Target="media/image110.wmf"/><Relationship Id="rId247" Type="http://schemas.openxmlformats.org/officeDocument/2006/relationships/oleObject" Target="embeddings/oleObject123.bin"/><Relationship Id="rId107" Type="http://schemas.openxmlformats.org/officeDocument/2006/relationships/image" Target="media/image51.wmf"/><Relationship Id="rId268" Type="http://schemas.openxmlformats.org/officeDocument/2006/relationships/oleObject" Target="embeddings/oleObject134.bin"/><Relationship Id="rId717" Type="http://schemas.openxmlformats.org/officeDocument/2006/relationships/image" Target="media/image156.wmf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5.wmf"/><Relationship Id="rId128" Type="http://schemas.openxmlformats.org/officeDocument/2006/relationships/oleObject" Target="embeddings/oleObject63.bin"/><Relationship Id="rId149" Type="http://schemas.openxmlformats.org/officeDocument/2006/relationships/image" Target="media/image72.wmf"/><Relationship Id="rId5" Type="http://schemas.openxmlformats.org/officeDocument/2006/relationships/image" Target="media/image1.png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9.bin"/><Relationship Id="rId181" Type="http://schemas.openxmlformats.org/officeDocument/2006/relationships/image" Target="media/image88.wmf"/><Relationship Id="rId216" Type="http://schemas.openxmlformats.org/officeDocument/2006/relationships/image" Target="media/image105.wmf"/><Relationship Id="rId237" Type="http://schemas.openxmlformats.org/officeDocument/2006/relationships/oleObject" Target="embeddings/oleObject118.bin"/><Relationship Id="rId258" Type="http://schemas.openxmlformats.org/officeDocument/2006/relationships/oleObject" Target="embeddings/oleObject129.bin"/><Relationship Id="rId279" Type="http://schemas.openxmlformats.org/officeDocument/2006/relationships/oleObject" Target="embeddings/oleObject140.bin"/><Relationship Id="rId693" Type="http://schemas.openxmlformats.org/officeDocument/2006/relationships/image" Target="media/image144.wmf"/><Relationship Id="rId707" Type="http://schemas.openxmlformats.org/officeDocument/2006/relationships/image" Target="media/image151.wmf"/><Relationship Id="rId728" Type="http://schemas.openxmlformats.org/officeDocument/2006/relationships/theme" Target="theme/theme1.xml"/><Relationship Id="rId22" Type="http://schemas.openxmlformats.org/officeDocument/2006/relationships/image" Target="media/image9.wmf"/><Relationship Id="rId43" Type="http://schemas.openxmlformats.org/officeDocument/2006/relationships/oleObject" Target="embeddings/oleObject20.bin"/><Relationship Id="rId64" Type="http://schemas.openxmlformats.org/officeDocument/2006/relationships/image" Target="media/image30.wmf"/><Relationship Id="rId118" Type="http://schemas.openxmlformats.org/officeDocument/2006/relationships/oleObject" Target="embeddings/oleObject58.bin"/><Relationship Id="rId139" Type="http://schemas.openxmlformats.org/officeDocument/2006/relationships/image" Target="media/image67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4.bin"/><Relationship Id="rId171" Type="http://schemas.openxmlformats.org/officeDocument/2006/relationships/image" Target="media/image83.wmf"/><Relationship Id="rId192" Type="http://schemas.openxmlformats.org/officeDocument/2006/relationships/oleObject" Target="embeddings/oleObject95.bin"/><Relationship Id="rId206" Type="http://schemas.openxmlformats.org/officeDocument/2006/relationships/image" Target="media/image100.wmf"/><Relationship Id="rId227" Type="http://schemas.openxmlformats.org/officeDocument/2006/relationships/oleObject" Target="embeddings/oleObject113.bin"/><Relationship Id="rId248" Type="http://schemas.openxmlformats.org/officeDocument/2006/relationships/image" Target="media/image121.wmf"/><Relationship Id="rId269" Type="http://schemas.openxmlformats.org/officeDocument/2006/relationships/image" Target="media/image131.wmf"/><Relationship Id="rId718" Type="http://schemas.openxmlformats.org/officeDocument/2006/relationships/oleObject" Target="embeddings/oleObject160.bin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3.bin"/><Relationship Id="rId129" Type="http://schemas.openxmlformats.org/officeDocument/2006/relationships/image" Target="media/image62.wmf"/><Relationship Id="rId280" Type="http://schemas.openxmlformats.org/officeDocument/2006/relationships/image" Target="media/image136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6.bin"/><Relationship Id="rId96" Type="http://schemas.openxmlformats.org/officeDocument/2006/relationships/image" Target="media/image46.wmf"/><Relationship Id="rId140" Type="http://schemas.openxmlformats.org/officeDocument/2006/relationships/oleObject" Target="embeddings/oleObject69.bin"/><Relationship Id="rId161" Type="http://schemas.openxmlformats.org/officeDocument/2006/relationships/image" Target="media/image78.wmf"/><Relationship Id="rId182" Type="http://schemas.openxmlformats.org/officeDocument/2006/relationships/oleObject" Target="embeddings/oleObject90.bin"/><Relationship Id="rId217" Type="http://schemas.openxmlformats.org/officeDocument/2006/relationships/oleObject" Target="embeddings/oleObject108.bin"/><Relationship Id="rId6" Type="http://schemas.openxmlformats.org/officeDocument/2006/relationships/oleObject" Target="embeddings/oleObject1.bin"/><Relationship Id="rId238" Type="http://schemas.openxmlformats.org/officeDocument/2006/relationships/image" Target="media/image116.wmf"/><Relationship Id="rId259" Type="http://schemas.openxmlformats.org/officeDocument/2006/relationships/image" Target="media/image126.wmf"/><Relationship Id="rId694" Type="http://schemas.openxmlformats.org/officeDocument/2006/relationships/oleObject" Target="embeddings/oleObject148.bin"/><Relationship Id="rId708" Type="http://schemas.openxmlformats.org/officeDocument/2006/relationships/oleObject" Target="embeddings/oleObject155.bin"/><Relationship Id="rId23" Type="http://schemas.openxmlformats.org/officeDocument/2006/relationships/oleObject" Target="embeddings/oleObject10.bin"/><Relationship Id="rId119" Type="http://schemas.openxmlformats.org/officeDocument/2006/relationships/image" Target="media/image57.wmf"/><Relationship Id="rId270" Type="http://schemas.openxmlformats.org/officeDocument/2006/relationships/oleObject" Target="embeddings/oleObject135.bin"/><Relationship Id="rId44" Type="http://schemas.openxmlformats.org/officeDocument/2006/relationships/image" Target="media/image20.wmf"/><Relationship Id="rId65" Type="http://schemas.openxmlformats.org/officeDocument/2006/relationships/oleObject" Target="embeddings/oleObject31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4.bin"/><Relationship Id="rId151" Type="http://schemas.openxmlformats.org/officeDocument/2006/relationships/image" Target="media/image73.wmf"/><Relationship Id="rId172" Type="http://schemas.openxmlformats.org/officeDocument/2006/relationships/oleObject" Target="embeddings/oleObject85.bin"/><Relationship Id="rId193" Type="http://schemas.openxmlformats.org/officeDocument/2006/relationships/oleObject" Target="embeddings/oleObject96.bin"/><Relationship Id="rId207" Type="http://schemas.openxmlformats.org/officeDocument/2006/relationships/oleObject" Target="embeddings/oleObject103.bin"/><Relationship Id="rId228" Type="http://schemas.openxmlformats.org/officeDocument/2006/relationships/image" Target="media/image111.wmf"/><Relationship Id="rId249" Type="http://schemas.openxmlformats.org/officeDocument/2006/relationships/oleObject" Target="embeddings/oleObject124.bin"/><Relationship Id="rId684" Type="http://schemas.openxmlformats.org/officeDocument/2006/relationships/image" Target="media/image290.png"/><Relationship Id="rId13" Type="http://schemas.openxmlformats.org/officeDocument/2006/relationships/image" Target="media/image5.wmf"/><Relationship Id="rId109" Type="http://schemas.openxmlformats.org/officeDocument/2006/relationships/image" Target="media/image52.wmf"/><Relationship Id="rId260" Type="http://schemas.openxmlformats.org/officeDocument/2006/relationships/oleObject" Target="embeddings/oleObject130.bin"/><Relationship Id="rId281" Type="http://schemas.openxmlformats.org/officeDocument/2006/relationships/oleObject" Target="embeddings/oleObject141.bin"/><Relationship Id="rId719" Type="http://schemas.openxmlformats.org/officeDocument/2006/relationships/image" Target="media/image157.wmf"/><Relationship Id="rId34" Type="http://schemas.openxmlformats.org/officeDocument/2006/relationships/image" Target="media/image15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20" Type="http://schemas.openxmlformats.org/officeDocument/2006/relationships/oleObject" Target="embeddings/oleObject59.bin"/><Relationship Id="rId141" Type="http://schemas.openxmlformats.org/officeDocument/2006/relationships/image" Target="media/image68.wmf"/><Relationship Id="rId7" Type="http://schemas.openxmlformats.org/officeDocument/2006/relationships/image" Target="media/image2.wmf"/><Relationship Id="rId162" Type="http://schemas.openxmlformats.org/officeDocument/2006/relationships/oleObject" Target="embeddings/oleObject80.bin"/><Relationship Id="rId183" Type="http://schemas.openxmlformats.org/officeDocument/2006/relationships/image" Target="media/image89.wmf"/><Relationship Id="rId218" Type="http://schemas.openxmlformats.org/officeDocument/2006/relationships/image" Target="media/image106.wmf"/><Relationship Id="rId239" Type="http://schemas.openxmlformats.org/officeDocument/2006/relationships/oleObject" Target="embeddings/oleObject119.bin"/><Relationship Id="rId250" Type="http://schemas.openxmlformats.org/officeDocument/2006/relationships/image" Target="media/image122.wmf"/><Relationship Id="rId271" Type="http://schemas.openxmlformats.org/officeDocument/2006/relationships/image" Target="media/image132.wmf"/><Relationship Id="rId695" Type="http://schemas.openxmlformats.org/officeDocument/2006/relationships/image" Target="media/image145.wmf"/><Relationship Id="rId709" Type="http://schemas.openxmlformats.org/officeDocument/2006/relationships/image" Target="media/image152.wmf"/><Relationship Id="rId24" Type="http://schemas.openxmlformats.org/officeDocument/2006/relationships/image" Target="media/image10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31" Type="http://schemas.openxmlformats.org/officeDocument/2006/relationships/image" Target="media/image63.wmf"/><Relationship Id="rId720" Type="http://schemas.openxmlformats.org/officeDocument/2006/relationships/oleObject" Target="embeddings/oleObject161.bin"/><Relationship Id="rId152" Type="http://schemas.openxmlformats.org/officeDocument/2006/relationships/oleObject" Target="embeddings/oleObject75.bin"/><Relationship Id="rId173" Type="http://schemas.openxmlformats.org/officeDocument/2006/relationships/image" Target="media/image84.wmf"/><Relationship Id="rId194" Type="http://schemas.openxmlformats.org/officeDocument/2006/relationships/image" Target="media/image94.wmf"/><Relationship Id="rId208" Type="http://schemas.openxmlformats.org/officeDocument/2006/relationships/image" Target="media/image101.wmf"/><Relationship Id="rId229" Type="http://schemas.openxmlformats.org/officeDocument/2006/relationships/oleObject" Target="embeddings/oleObject114.bin"/><Relationship Id="rId240" Type="http://schemas.openxmlformats.org/officeDocument/2006/relationships/image" Target="media/image117.wmf"/><Relationship Id="rId261" Type="http://schemas.openxmlformats.org/officeDocument/2006/relationships/image" Target="media/image127.wmf"/><Relationship Id="rId685" Type="http://schemas.openxmlformats.org/officeDocument/2006/relationships/image" Target="media/image140.wmf"/><Relationship Id="rId14" Type="http://schemas.openxmlformats.org/officeDocument/2006/relationships/oleObject" Target="embeddings/oleObject5.bin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282" Type="http://schemas.openxmlformats.org/officeDocument/2006/relationships/image" Target="media/image137.wmf"/><Relationship Id="rId710" Type="http://schemas.openxmlformats.org/officeDocument/2006/relationships/oleObject" Target="embeddings/oleObject15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9.wmf"/><Relationship Id="rId184" Type="http://schemas.openxmlformats.org/officeDocument/2006/relationships/oleObject" Target="embeddings/oleObject91.bin"/><Relationship Id="rId189" Type="http://schemas.openxmlformats.org/officeDocument/2006/relationships/image" Target="media/image92.wmf"/><Relationship Id="rId219" Type="http://schemas.openxmlformats.org/officeDocument/2006/relationships/oleObject" Target="embeddings/oleObject109.bin"/><Relationship Id="rId3" Type="http://schemas.openxmlformats.org/officeDocument/2006/relationships/settings" Target="settings.xml"/><Relationship Id="rId214" Type="http://schemas.openxmlformats.org/officeDocument/2006/relationships/image" Target="media/image104.wmf"/><Relationship Id="rId230" Type="http://schemas.openxmlformats.org/officeDocument/2006/relationships/image" Target="media/image112.wmf"/><Relationship Id="rId235" Type="http://schemas.openxmlformats.org/officeDocument/2006/relationships/oleObject" Target="embeddings/oleObject117.bin"/><Relationship Id="rId251" Type="http://schemas.openxmlformats.org/officeDocument/2006/relationships/oleObject" Target="embeddings/oleObject125.bin"/><Relationship Id="rId256" Type="http://schemas.openxmlformats.org/officeDocument/2006/relationships/oleObject" Target="embeddings/oleObject128.bin"/><Relationship Id="rId277" Type="http://schemas.openxmlformats.org/officeDocument/2006/relationships/image" Target="media/image135.wmf"/><Relationship Id="rId696" Type="http://schemas.openxmlformats.org/officeDocument/2006/relationships/oleObject" Target="embeddings/oleObject149.bin"/><Relationship Id="rId705" Type="http://schemas.openxmlformats.org/officeDocument/2006/relationships/image" Target="media/image150.wmf"/><Relationship Id="rId25" Type="http://schemas.openxmlformats.org/officeDocument/2006/relationships/oleObject" Target="embeddings/oleObject11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7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8.bin"/><Relationship Id="rId272" Type="http://schemas.openxmlformats.org/officeDocument/2006/relationships/oleObject" Target="embeddings/oleObject136.bin"/><Relationship Id="rId691" Type="http://schemas.openxmlformats.org/officeDocument/2006/relationships/image" Target="media/image143.wmf"/><Relationship Id="rId700" Type="http://schemas.openxmlformats.org/officeDocument/2006/relationships/oleObject" Target="embeddings/oleObject151.bin"/><Relationship Id="rId721" Type="http://schemas.openxmlformats.org/officeDocument/2006/relationships/image" Target="media/image158.wmf"/><Relationship Id="rId726" Type="http://schemas.openxmlformats.org/officeDocument/2006/relationships/oleObject" Target="embeddings/oleObject16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6.bin"/><Relationship Id="rId179" Type="http://schemas.openxmlformats.org/officeDocument/2006/relationships/image" Target="media/image87.wmf"/><Relationship Id="rId195" Type="http://schemas.openxmlformats.org/officeDocument/2006/relationships/oleObject" Target="embeddings/oleObject97.bin"/><Relationship Id="rId209" Type="http://schemas.openxmlformats.org/officeDocument/2006/relationships/oleObject" Target="embeddings/oleObject104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99.png"/><Relationship Id="rId220" Type="http://schemas.openxmlformats.org/officeDocument/2006/relationships/image" Target="media/image107.wmf"/><Relationship Id="rId225" Type="http://schemas.openxmlformats.org/officeDocument/2006/relationships/oleObject" Target="embeddings/oleObject112.bin"/><Relationship Id="rId241" Type="http://schemas.openxmlformats.org/officeDocument/2006/relationships/oleObject" Target="embeddings/oleObject120.bin"/><Relationship Id="rId246" Type="http://schemas.openxmlformats.org/officeDocument/2006/relationships/image" Target="media/image120.wmf"/><Relationship Id="rId267" Type="http://schemas.openxmlformats.org/officeDocument/2006/relationships/image" Target="media/image130.wmf"/><Relationship Id="rId686" Type="http://schemas.openxmlformats.org/officeDocument/2006/relationships/oleObject" Target="embeddings/oleObject144.bin"/><Relationship Id="rId15" Type="http://schemas.openxmlformats.org/officeDocument/2006/relationships/image" Target="media/image6.wmf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27" Type="http://schemas.openxmlformats.org/officeDocument/2006/relationships/image" Target="media/image61.wmf"/><Relationship Id="rId262" Type="http://schemas.openxmlformats.org/officeDocument/2006/relationships/oleObject" Target="embeddings/oleObject131.bin"/><Relationship Id="rId283" Type="http://schemas.openxmlformats.org/officeDocument/2006/relationships/oleObject" Target="embeddings/oleObject142.bin"/><Relationship Id="rId711" Type="http://schemas.openxmlformats.org/officeDocument/2006/relationships/image" Target="media/image153.wmf"/><Relationship Id="rId716" Type="http://schemas.openxmlformats.org/officeDocument/2006/relationships/oleObject" Target="embeddings/oleObject15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2.wmf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9.bin"/><Relationship Id="rId210" Type="http://schemas.openxmlformats.org/officeDocument/2006/relationships/image" Target="media/image102.wmf"/><Relationship Id="rId215" Type="http://schemas.openxmlformats.org/officeDocument/2006/relationships/oleObject" Target="embeddings/oleObject107.bin"/><Relationship Id="rId236" Type="http://schemas.openxmlformats.org/officeDocument/2006/relationships/image" Target="media/image115.wmf"/><Relationship Id="rId257" Type="http://schemas.openxmlformats.org/officeDocument/2006/relationships/image" Target="media/image125.wmf"/><Relationship Id="rId278" Type="http://schemas.openxmlformats.org/officeDocument/2006/relationships/oleObject" Target="embeddings/oleObject139.bin"/><Relationship Id="rId697" Type="http://schemas.openxmlformats.org/officeDocument/2006/relationships/image" Target="media/image146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15.bin"/><Relationship Id="rId252" Type="http://schemas.openxmlformats.org/officeDocument/2006/relationships/image" Target="media/image123.wmf"/><Relationship Id="rId273" Type="http://schemas.openxmlformats.org/officeDocument/2006/relationships/image" Target="media/image133.wmf"/><Relationship Id="rId701" Type="http://schemas.openxmlformats.org/officeDocument/2006/relationships/image" Target="media/image148.wmf"/><Relationship Id="rId722" Type="http://schemas.openxmlformats.org/officeDocument/2006/relationships/oleObject" Target="embeddings/oleObject162.bin"/><Relationship Id="rId47" Type="http://schemas.openxmlformats.org/officeDocument/2006/relationships/oleObject" Target="embeddings/oleObject22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6.bin"/><Relationship Id="rId175" Type="http://schemas.openxmlformats.org/officeDocument/2006/relationships/image" Target="media/image85.wmf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687" Type="http://schemas.openxmlformats.org/officeDocument/2006/relationships/image" Target="media/image141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0.bin"/><Relationship Id="rId242" Type="http://schemas.openxmlformats.org/officeDocument/2006/relationships/image" Target="media/image118.wmf"/><Relationship Id="rId263" Type="http://schemas.openxmlformats.org/officeDocument/2006/relationships/image" Target="media/image128.wmf"/><Relationship Id="rId284" Type="http://schemas.openxmlformats.org/officeDocument/2006/relationships/image" Target="media/image138.wmf"/><Relationship Id="rId712" Type="http://schemas.openxmlformats.org/officeDocument/2006/relationships/oleObject" Target="embeddings/oleObject157.bin"/><Relationship Id="rId37" Type="http://schemas.openxmlformats.org/officeDocument/2006/relationships/oleObject" Target="embeddings/oleObject17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59.wmf"/><Relationship Id="rId144" Type="http://schemas.openxmlformats.org/officeDocument/2006/relationships/oleObject" Target="embeddings/oleObject71.bin"/><Relationship Id="rId90" Type="http://schemas.openxmlformats.org/officeDocument/2006/relationships/image" Target="media/image43.wmf"/><Relationship Id="rId165" Type="http://schemas.openxmlformats.org/officeDocument/2006/relationships/image" Target="media/image80.wmf"/><Relationship Id="rId186" Type="http://schemas.openxmlformats.org/officeDocument/2006/relationships/oleObject" Target="embeddings/oleObject92.bin"/><Relationship Id="rId211" Type="http://schemas.openxmlformats.org/officeDocument/2006/relationships/oleObject" Target="embeddings/oleObject105.bin"/><Relationship Id="rId232" Type="http://schemas.openxmlformats.org/officeDocument/2006/relationships/image" Target="media/image113.wmf"/><Relationship Id="rId253" Type="http://schemas.openxmlformats.org/officeDocument/2006/relationships/oleObject" Target="embeddings/oleObject126.bin"/><Relationship Id="rId274" Type="http://schemas.openxmlformats.org/officeDocument/2006/relationships/oleObject" Target="embeddings/oleObject137.bin"/><Relationship Id="rId698" Type="http://schemas.openxmlformats.org/officeDocument/2006/relationships/oleObject" Target="embeddings/oleObject150.bin"/><Relationship Id="rId702" Type="http://schemas.openxmlformats.org/officeDocument/2006/relationships/oleObject" Target="embeddings/oleObject152.bin"/><Relationship Id="rId27" Type="http://schemas.openxmlformats.org/officeDocument/2006/relationships/oleObject" Target="embeddings/oleObject12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4.wmf"/><Relationship Id="rId134" Type="http://schemas.openxmlformats.org/officeDocument/2006/relationships/oleObject" Target="embeddings/oleObject66.bin"/><Relationship Id="rId723" Type="http://schemas.openxmlformats.org/officeDocument/2006/relationships/image" Target="media/image159.wmf"/><Relationship Id="rId80" Type="http://schemas.openxmlformats.org/officeDocument/2006/relationships/image" Target="media/image38.wmf"/><Relationship Id="rId155" Type="http://schemas.openxmlformats.org/officeDocument/2006/relationships/image" Target="media/image75.wmf"/><Relationship Id="rId176" Type="http://schemas.openxmlformats.org/officeDocument/2006/relationships/oleObject" Target="embeddings/oleObject87.bin"/><Relationship Id="rId197" Type="http://schemas.openxmlformats.org/officeDocument/2006/relationships/oleObject" Target="embeddings/oleObject98.bin"/><Relationship Id="rId201" Type="http://schemas.openxmlformats.org/officeDocument/2006/relationships/oleObject" Target="embeddings/oleObject100.bin"/><Relationship Id="rId222" Type="http://schemas.openxmlformats.org/officeDocument/2006/relationships/image" Target="media/image108.wmf"/><Relationship Id="rId243" Type="http://schemas.openxmlformats.org/officeDocument/2006/relationships/oleObject" Target="embeddings/oleObject121.bin"/><Relationship Id="rId264" Type="http://schemas.openxmlformats.org/officeDocument/2006/relationships/oleObject" Target="embeddings/oleObject132.bin"/><Relationship Id="rId285" Type="http://schemas.openxmlformats.org/officeDocument/2006/relationships/oleObject" Target="embeddings/oleObject143.bin"/><Relationship Id="rId688" Type="http://schemas.openxmlformats.org/officeDocument/2006/relationships/oleObject" Target="embeddings/oleObject145.bin"/><Relationship Id="rId17" Type="http://schemas.openxmlformats.org/officeDocument/2006/relationships/oleObject" Target="embeddings/oleObject7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oleObject" Target="embeddings/oleObject61.bin"/><Relationship Id="rId713" Type="http://schemas.openxmlformats.org/officeDocument/2006/relationships/image" Target="media/image154.wmf"/><Relationship Id="rId70" Type="http://schemas.openxmlformats.org/officeDocument/2006/relationships/image" Target="media/image33.wmf"/><Relationship Id="rId91" Type="http://schemas.openxmlformats.org/officeDocument/2006/relationships/oleObject" Target="embeddings/oleObject44.bin"/><Relationship Id="rId145" Type="http://schemas.openxmlformats.org/officeDocument/2006/relationships/image" Target="media/image70.wmf"/><Relationship Id="rId166" Type="http://schemas.openxmlformats.org/officeDocument/2006/relationships/oleObject" Target="embeddings/oleObject82.bin"/><Relationship Id="rId187" Type="http://schemas.openxmlformats.org/officeDocument/2006/relationships/image" Target="media/image91.wmf"/><Relationship Id="rId1" Type="http://schemas.openxmlformats.org/officeDocument/2006/relationships/numbering" Target="numbering.xml"/><Relationship Id="rId212" Type="http://schemas.openxmlformats.org/officeDocument/2006/relationships/image" Target="media/image103.wmf"/><Relationship Id="rId233" Type="http://schemas.openxmlformats.org/officeDocument/2006/relationships/oleObject" Target="embeddings/oleObject116.bin"/><Relationship Id="rId254" Type="http://schemas.openxmlformats.org/officeDocument/2006/relationships/image" Target="media/image124.wmf"/><Relationship Id="rId699" Type="http://schemas.openxmlformats.org/officeDocument/2006/relationships/image" Target="media/image147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6.bin"/><Relationship Id="rId275" Type="http://schemas.openxmlformats.org/officeDocument/2006/relationships/image" Target="media/image134.wmf"/><Relationship Id="rId703" Type="http://schemas.openxmlformats.org/officeDocument/2006/relationships/image" Target="media/image149.png"/><Relationship Id="rId724" Type="http://schemas.openxmlformats.org/officeDocument/2006/relationships/oleObject" Target="embeddings/oleObject163.bin"/><Relationship Id="rId60" Type="http://schemas.openxmlformats.org/officeDocument/2006/relationships/image" Target="media/image28.wmf"/><Relationship Id="rId81" Type="http://schemas.openxmlformats.org/officeDocument/2006/relationships/oleObject" Target="embeddings/oleObject39.bin"/><Relationship Id="rId135" Type="http://schemas.openxmlformats.org/officeDocument/2006/relationships/image" Target="media/image65.wmf"/><Relationship Id="rId156" Type="http://schemas.openxmlformats.org/officeDocument/2006/relationships/oleObject" Target="embeddings/oleObject77.bin"/><Relationship Id="rId177" Type="http://schemas.openxmlformats.org/officeDocument/2006/relationships/image" Target="media/image86.wmf"/><Relationship Id="rId198" Type="http://schemas.openxmlformats.org/officeDocument/2006/relationships/image" Target="media/image96.wmf"/><Relationship Id="rId202" Type="http://schemas.openxmlformats.org/officeDocument/2006/relationships/image" Target="media/image98.wmf"/><Relationship Id="rId223" Type="http://schemas.openxmlformats.org/officeDocument/2006/relationships/oleObject" Target="embeddings/oleObject111.bin"/><Relationship Id="rId244" Type="http://schemas.openxmlformats.org/officeDocument/2006/relationships/image" Target="media/image119.wmf"/><Relationship Id="rId689" Type="http://schemas.openxmlformats.org/officeDocument/2006/relationships/image" Target="media/image142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265" Type="http://schemas.openxmlformats.org/officeDocument/2006/relationships/image" Target="media/image129.wmf"/><Relationship Id="rId286" Type="http://schemas.openxmlformats.org/officeDocument/2006/relationships/image" Target="media/image139.png"/><Relationship Id="rId714" Type="http://schemas.openxmlformats.org/officeDocument/2006/relationships/oleObject" Target="embeddings/oleObject158.bin"/><Relationship Id="rId50" Type="http://schemas.openxmlformats.org/officeDocument/2006/relationships/image" Target="media/image23.wmf"/><Relationship Id="rId104" Type="http://schemas.openxmlformats.org/officeDocument/2006/relationships/oleObject" Target="embeddings/oleObject51.bin"/><Relationship Id="rId125" Type="http://schemas.openxmlformats.org/officeDocument/2006/relationships/image" Target="media/image60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1.wmf"/><Relationship Id="rId188" Type="http://schemas.openxmlformats.org/officeDocument/2006/relationships/oleObject" Target="embeddings/oleObject93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13" Type="http://schemas.openxmlformats.org/officeDocument/2006/relationships/oleObject" Target="embeddings/oleObject106.bin"/><Relationship Id="rId234" Type="http://schemas.openxmlformats.org/officeDocument/2006/relationships/image" Target="media/image114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oleObject" Target="embeddings/oleObject127.bin"/><Relationship Id="rId276" Type="http://schemas.openxmlformats.org/officeDocument/2006/relationships/oleObject" Target="embeddings/oleObject138.bin"/><Relationship Id="rId690" Type="http://schemas.openxmlformats.org/officeDocument/2006/relationships/oleObject" Target="embeddings/oleObject146.bin"/><Relationship Id="rId704" Type="http://schemas.openxmlformats.org/officeDocument/2006/relationships/oleObject" Target="embeddings/oleObject153.bin"/><Relationship Id="rId725" Type="http://schemas.openxmlformats.org/officeDocument/2006/relationships/image" Target="media/image160.wmf"/><Relationship Id="rId40" Type="http://schemas.openxmlformats.org/officeDocument/2006/relationships/image" Target="media/image18.wmf"/><Relationship Id="rId115" Type="http://schemas.openxmlformats.org/officeDocument/2006/relationships/image" Target="media/image55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88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9.bin"/><Relationship Id="rId203" Type="http://schemas.openxmlformats.org/officeDocument/2006/relationships/oleObject" Target="embeddings/oleObject101.bin"/><Relationship Id="rId19" Type="http://schemas.openxmlformats.org/officeDocument/2006/relationships/oleObject" Target="embeddings/oleObject8.bin"/><Relationship Id="rId224" Type="http://schemas.openxmlformats.org/officeDocument/2006/relationships/image" Target="media/image109.wmf"/><Relationship Id="rId245" Type="http://schemas.openxmlformats.org/officeDocument/2006/relationships/oleObject" Target="embeddings/oleObject122.bin"/><Relationship Id="rId266" Type="http://schemas.openxmlformats.org/officeDocument/2006/relationships/oleObject" Target="embeddings/oleObject133.bin"/><Relationship Id="rId715" Type="http://schemas.openxmlformats.org/officeDocument/2006/relationships/image" Target="media/image155.wmf"/><Relationship Id="rId30" Type="http://schemas.openxmlformats.org/officeDocument/2006/relationships/image" Target="media/image13.wmf"/><Relationship Id="rId105" Type="http://schemas.openxmlformats.org/officeDocument/2006/relationships/image" Target="media/image50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1435</Words>
  <Characters>8185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2021-09-06T22:03:00Z</dcterms:created>
  <dcterms:modified xsi:type="dcterms:W3CDTF">2021-09-09T03:28:00Z</dcterms:modified>
</cp:coreProperties>
</file>